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FBA" w:rsidRDefault="005B7FBA" w:rsidP="005B7FBA">
      <w:pPr>
        <w:pStyle w:val="BodyText21"/>
        <w:ind w:right="-7"/>
        <w:jc w:val="center"/>
        <w:rPr>
          <w:rFonts w:ascii="Bodo_uzb Cyr" w:hAnsi="Bodo_uzb Cyr" w:cs="Bodo_uzb Cyr"/>
          <w:sz w:val="28"/>
          <w:szCs w:val="28"/>
        </w:rPr>
      </w:pPr>
      <w:r>
        <w:rPr>
          <w:rFonts w:ascii="Bodo_uzb Cyr" w:hAnsi="Bodo_uzb Cyr" w:cs="Bodo_uzb Cyr"/>
          <w:sz w:val="28"/>
          <w:szCs w:val="28"/>
        </w:rPr>
        <w:t>ЎЗБЕКИСТОН РЕСПУБЛИКАСИНИНГ ЭКОЛОГИК</w:t>
      </w:r>
      <w:r>
        <w:rPr>
          <w:rFonts w:ascii="Bodo_uzb Cyr" w:hAnsi="Bodo_uzb Cyr" w:cs="Bodo_uzb Cyr"/>
          <w:sz w:val="28"/>
          <w:szCs w:val="28"/>
          <w:lang w:val="uz-Cyrl-UZ"/>
        </w:rPr>
        <w:t xml:space="preserve"> </w:t>
      </w:r>
      <w:bookmarkStart w:id="0" w:name="_GoBack"/>
      <w:bookmarkEnd w:id="0"/>
      <w:r>
        <w:rPr>
          <w:rFonts w:ascii="Bodo_uzb Cyr" w:hAnsi="Bodo_uzb Cyr" w:cs="Bodo_uzb Cyr"/>
          <w:sz w:val="28"/>
          <w:szCs w:val="28"/>
        </w:rPr>
        <w:t>МОНИТОРИНГ ТИЗИМИ</w:t>
      </w:r>
    </w:p>
    <w:p w:rsidR="005B7FBA" w:rsidRDefault="005B7FBA" w:rsidP="005B7FBA">
      <w:pPr>
        <w:pStyle w:val="BodyText21"/>
        <w:ind w:right="-7" w:firstLine="720"/>
        <w:jc w:val="center"/>
        <w:rPr>
          <w:rFonts w:ascii="Bodo_uzb" w:hAnsi="Bodo_uzb" w:cs="Bodo_uzb"/>
          <w:sz w:val="28"/>
          <w:szCs w:val="28"/>
        </w:rPr>
      </w:pPr>
    </w:p>
    <w:p w:rsidR="005B7FBA" w:rsidRPr="002C1998" w:rsidRDefault="005B7FBA" w:rsidP="005B7FBA">
      <w:pPr>
        <w:pStyle w:val="BodyText21"/>
        <w:ind w:right="-7"/>
        <w:jc w:val="center"/>
        <w:rPr>
          <w:rFonts w:ascii="Bodo_uzb" w:hAnsi="Bodo_uzb" w:cs="Bodo_uzb"/>
          <w:lang w:val="uz-Cyrl-UZ"/>
        </w:rPr>
      </w:pPr>
      <w:r w:rsidRPr="002C1998">
        <w:rPr>
          <w:rFonts w:ascii="Bodo_uzb Cyr" w:hAnsi="Bodo_uzb Cyr" w:cs="Bodo_uzb Cyr"/>
        </w:rPr>
        <w:t xml:space="preserve">4.1. </w:t>
      </w:r>
      <w:r>
        <w:rPr>
          <w:rFonts w:ascii="Bodo_uzb Cyr" w:hAnsi="Bodo_uzb Cyr" w:cs="Bodo_uzb Cyr"/>
        </w:rPr>
        <w:t>Ў</w:t>
      </w:r>
      <w:r w:rsidRPr="002C1998">
        <w:rPr>
          <w:rFonts w:ascii="Bodo_uzb Cyr" w:hAnsi="Bodo_uzb Cyr" w:cs="Bodo_uzb Cyr"/>
        </w:rPr>
        <w:t>збекистон Республикасида экологик мониторинг</w:t>
      </w:r>
    </w:p>
    <w:p w:rsidR="005B7FBA" w:rsidRDefault="005B7FBA" w:rsidP="005B7FBA">
      <w:pPr>
        <w:pStyle w:val="BodyText21"/>
        <w:ind w:right="-7"/>
        <w:jc w:val="both"/>
        <w:rPr>
          <w:rFonts w:ascii="Bodo_uzb" w:hAnsi="Bodo_uzb" w:cs="Bodo_uzb"/>
          <w:sz w:val="28"/>
          <w:szCs w:val="28"/>
          <w:lang w:val="uz-Cyrl-UZ"/>
        </w:rPr>
      </w:pPr>
    </w:p>
    <w:p w:rsidR="005B7FBA" w:rsidRPr="002C1998" w:rsidRDefault="005B7FBA" w:rsidP="005B7FBA">
      <w:pPr>
        <w:pStyle w:val="BodyText21"/>
        <w:ind w:right="-7"/>
        <w:jc w:val="both"/>
        <w:rPr>
          <w:rFonts w:ascii="Bodo_uzb Cyr" w:hAnsi="Bodo_uzb Cyr" w:cs="Bodo_uzb Cyr"/>
          <w:sz w:val="28"/>
          <w:szCs w:val="28"/>
          <w:lang w:val="uz-Cyrl-UZ"/>
        </w:rPr>
      </w:pPr>
      <w:r w:rsidRPr="002C1998">
        <w:rPr>
          <w:rFonts w:ascii="Bodo_uzb" w:hAnsi="Bodo_uzb" w:cs="Bodo_uzb"/>
          <w:sz w:val="28"/>
          <w:szCs w:val="28"/>
          <w:lang w:val="uz-Cyrl-UZ"/>
        </w:rPr>
        <w:t xml:space="preserve">4.1.1. </w:t>
      </w:r>
      <w:r w:rsidRPr="002C1998">
        <w:rPr>
          <w:rFonts w:ascii="Bodo_uzb Cyr" w:hAnsi="Bodo_uzb Cyr" w:cs="Bodo_uzb Cyr"/>
          <w:sz w:val="28"/>
          <w:szCs w:val="28"/>
        </w:rPr>
        <w:t>Табиа</w:t>
      </w:r>
      <w:r w:rsidRPr="002C1998">
        <w:rPr>
          <w:rFonts w:ascii="Bodo_uzb Cyr" w:hAnsi="Bodo_uzb Cyr" w:cs="Bodo_uzb Cyr"/>
          <w:sz w:val="28"/>
          <w:szCs w:val="28"/>
          <w:lang w:val="uz-Cyrl-UZ"/>
        </w:rPr>
        <w:t>тни му</w:t>
      </w:r>
      <w:r>
        <w:rPr>
          <w:sz w:val="28"/>
          <w:szCs w:val="28"/>
          <w:lang w:val="uz-Cyrl-UZ"/>
        </w:rPr>
        <w:t>ҳ</w:t>
      </w:r>
      <w:r w:rsidRPr="002C1998">
        <w:rPr>
          <w:rFonts w:ascii="Bodo_uzb Cyr" w:hAnsi="Bodo_uzb Cyr" w:cs="Bodo_uzb Cyr"/>
          <w:sz w:val="28"/>
          <w:szCs w:val="28"/>
          <w:lang w:val="uz-Cyrl-UZ"/>
        </w:rPr>
        <w:t xml:space="preserve">офаза </w:t>
      </w:r>
      <w:r>
        <w:rPr>
          <w:sz w:val="28"/>
          <w:szCs w:val="28"/>
          <w:lang w:val="uz-Cyrl-UZ"/>
        </w:rPr>
        <w:t>қ</w:t>
      </w:r>
      <w:r w:rsidRPr="002C1998">
        <w:rPr>
          <w:rFonts w:ascii="Bodo_uzb Cyr" w:hAnsi="Bodo_uzb Cyr" w:cs="Bodo_uzb Cyr"/>
          <w:sz w:val="28"/>
          <w:szCs w:val="28"/>
          <w:lang w:val="uz-Cyrl-UZ"/>
        </w:rPr>
        <w:t xml:space="preserve">илиш Давлат </w:t>
      </w:r>
      <w:r>
        <w:rPr>
          <w:sz w:val="28"/>
          <w:szCs w:val="28"/>
          <w:lang w:val="uz-Cyrl-UZ"/>
        </w:rPr>
        <w:t>қ</w:t>
      </w:r>
      <w:r w:rsidRPr="002C1998">
        <w:rPr>
          <w:rFonts w:ascii="Bodo_uzb Cyr" w:hAnsi="Bodo_uzb Cyr" w:cs="Bodo_uzb Cyr"/>
          <w:sz w:val="28"/>
          <w:szCs w:val="28"/>
          <w:lang w:val="uz-Cyrl-UZ"/>
        </w:rPr>
        <w:t>ўмитасининг аналитик назорат давлат инспекцияси</w:t>
      </w:r>
    </w:p>
    <w:p w:rsidR="005B7FBA" w:rsidRPr="002C1998" w:rsidRDefault="005B7FBA" w:rsidP="005B7FBA">
      <w:pPr>
        <w:pStyle w:val="BodyText21"/>
        <w:ind w:right="-7"/>
        <w:jc w:val="both"/>
        <w:rPr>
          <w:rFonts w:ascii="Bodo_uzb Cyr" w:hAnsi="Bodo_uzb Cyr" w:cs="Bodo_uzb Cyr"/>
          <w:sz w:val="28"/>
          <w:szCs w:val="28"/>
        </w:rPr>
      </w:pPr>
      <w:r w:rsidRPr="002C1998">
        <w:rPr>
          <w:rFonts w:ascii="Bodo_uzb" w:hAnsi="Bodo_uzb" w:cs="Bodo_uzb"/>
          <w:sz w:val="28"/>
          <w:szCs w:val="28"/>
          <w:lang w:val="uz-Cyrl-UZ"/>
        </w:rPr>
        <w:t xml:space="preserve">4.1.2. </w:t>
      </w:r>
      <w:r w:rsidRPr="002C1998">
        <w:rPr>
          <w:rFonts w:ascii="Bodo_uzb Cyr" w:hAnsi="Bodo_uzb Cyr" w:cs="Bodo_uzb Cyr"/>
          <w:sz w:val="28"/>
          <w:szCs w:val="28"/>
        </w:rPr>
        <w:t>Республика экологик мониторинг тузилмаси</w:t>
      </w:r>
    </w:p>
    <w:p w:rsidR="005B7FBA" w:rsidRPr="002C1998" w:rsidRDefault="005B7FBA" w:rsidP="005B7FBA">
      <w:pPr>
        <w:pStyle w:val="BodyText21"/>
        <w:ind w:right="-7"/>
        <w:jc w:val="both"/>
        <w:rPr>
          <w:rFonts w:ascii="Bodo_uzb Cyr" w:hAnsi="Bodo_uzb Cyr" w:cs="Bodo_uzb Cyr"/>
          <w:sz w:val="28"/>
          <w:szCs w:val="28"/>
        </w:rPr>
      </w:pPr>
      <w:r w:rsidRPr="002C1998">
        <w:rPr>
          <w:rFonts w:ascii="Bodo_uzb" w:hAnsi="Bodo_uzb" w:cs="Bodo_uzb"/>
          <w:sz w:val="28"/>
          <w:szCs w:val="28"/>
          <w:lang w:val="uz-Cyrl-UZ"/>
        </w:rPr>
        <w:t xml:space="preserve">4.1.3. </w:t>
      </w:r>
      <w:r w:rsidRPr="002C1998">
        <w:rPr>
          <w:rFonts w:ascii="Bodo_uzb Cyr" w:hAnsi="Bodo_uzb Cyr" w:cs="Bodo_uzb Cyr"/>
          <w:sz w:val="28"/>
          <w:szCs w:val="28"/>
        </w:rPr>
        <w:t>Мониторинг бўйича Миллий дастур</w:t>
      </w:r>
    </w:p>
    <w:p w:rsidR="005B7FBA" w:rsidRPr="002C1998" w:rsidRDefault="005B7FBA" w:rsidP="005B7FBA">
      <w:pPr>
        <w:pStyle w:val="BodyText21"/>
        <w:ind w:right="-7"/>
        <w:jc w:val="both"/>
        <w:rPr>
          <w:rFonts w:ascii="Bodo_uzb" w:hAnsi="Bodo_uzb" w:cs="Bodo_uzb"/>
          <w:sz w:val="28"/>
          <w:szCs w:val="28"/>
          <w:lang w:val="uz-Cyrl-UZ"/>
        </w:rPr>
      </w:pPr>
      <w:r w:rsidRPr="002C1998">
        <w:rPr>
          <w:rFonts w:ascii="Bodo_uzb" w:hAnsi="Bodo_uzb" w:cs="Bodo_uzb"/>
          <w:sz w:val="28"/>
          <w:szCs w:val="28"/>
          <w:lang w:val="uz-Cyrl-UZ"/>
        </w:rPr>
        <w:t>4.1.4. “</w:t>
      </w:r>
      <w:r w:rsidRPr="002C1998">
        <w:rPr>
          <w:rFonts w:ascii="Bodo_uzb Cyr" w:hAnsi="Bodo_uzb Cyr" w:cs="Bodo_uzb Cyr"/>
          <w:sz w:val="28"/>
          <w:szCs w:val="28"/>
        </w:rPr>
        <w:t>Экологик мониторингнинг ягона давлат тизими</w:t>
      </w:r>
      <w:r w:rsidRPr="002C1998">
        <w:rPr>
          <w:rFonts w:ascii="Bodo_uzb" w:hAnsi="Bodo_uzb" w:cs="Bodo_uzb"/>
          <w:sz w:val="28"/>
          <w:szCs w:val="28"/>
          <w:lang w:val="uz-Cyrl-UZ"/>
        </w:rPr>
        <w:t>”</w:t>
      </w:r>
    </w:p>
    <w:p w:rsidR="005B7FBA" w:rsidRPr="002C1998" w:rsidRDefault="005B7FBA" w:rsidP="005B7FBA">
      <w:pPr>
        <w:pStyle w:val="BodyText21"/>
        <w:ind w:right="-7"/>
        <w:jc w:val="both"/>
        <w:rPr>
          <w:rFonts w:ascii="Bodo_uzb Cyr" w:hAnsi="Bodo_uzb Cyr" w:cs="Bodo_uzb Cyr"/>
          <w:sz w:val="28"/>
          <w:szCs w:val="28"/>
          <w:lang w:val="uz-Cyrl-UZ"/>
        </w:rPr>
      </w:pPr>
      <w:r w:rsidRPr="002C1998">
        <w:rPr>
          <w:rFonts w:ascii="Bodo_uzb" w:hAnsi="Bodo_uzb" w:cs="Bodo_uzb"/>
          <w:sz w:val="28"/>
          <w:szCs w:val="28"/>
          <w:lang w:val="uz-Cyrl-UZ"/>
        </w:rPr>
        <w:t xml:space="preserve">4.1.5. </w:t>
      </w:r>
      <w:r w:rsidRPr="00BC6F24">
        <w:rPr>
          <w:rFonts w:ascii="Bodo_uzb Cyr" w:hAnsi="Bodo_uzb Cyr" w:cs="Bodo_uzb Cyr"/>
          <w:sz w:val="28"/>
          <w:szCs w:val="28"/>
          <w:lang w:val="uz-Cyrl-UZ"/>
        </w:rPr>
        <w:t>Э</w:t>
      </w:r>
      <w:r>
        <w:rPr>
          <w:rFonts w:ascii="Bodo_uzb Cyr" w:hAnsi="Bodo_uzb Cyr" w:cs="Bodo_uzb Cyr"/>
          <w:sz w:val="28"/>
          <w:szCs w:val="28"/>
          <w:lang w:val="uz-Cyrl-UZ"/>
        </w:rPr>
        <w:t>кологик мониторинг кузатиш ша</w:t>
      </w:r>
      <w:r>
        <w:rPr>
          <w:sz w:val="28"/>
          <w:szCs w:val="28"/>
          <w:lang w:val="uz-Cyrl-UZ"/>
        </w:rPr>
        <w:t>ҳ</w:t>
      </w:r>
      <w:r w:rsidRPr="002C1998">
        <w:rPr>
          <w:rFonts w:ascii="Bodo_uzb Cyr" w:hAnsi="Bodo_uzb Cyr" w:cs="Bodo_uzb Cyr"/>
          <w:sz w:val="28"/>
          <w:szCs w:val="28"/>
          <w:lang w:val="uz-Cyrl-UZ"/>
        </w:rPr>
        <w:t>обчалари</w:t>
      </w:r>
    </w:p>
    <w:p w:rsidR="005B7FBA" w:rsidRPr="00BC6F24" w:rsidRDefault="005B7FBA" w:rsidP="005B7FBA">
      <w:pPr>
        <w:pStyle w:val="BodyText21"/>
        <w:ind w:right="-7" w:firstLine="720"/>
        <w:jc w:val="both"/>
        <w:rPr>
          <w:rFonts w:ascii="Bodo_uzb" w:hAnsi="Bodo_uzb" w:cs="Bodo_uzb"/>
          <w:sz w:val="28"/>
          <w:szCs w:val="28"/>
          <w:lang w:val="uz-Cyrl-UZ"/>
        </w:rPr>
      </w:pPr>
    </w:p>
    <w:p w:rsidR="005B7FBA" w:rsidRDefault="005B7FBA" w:rsidP="005B7FBA">
      <w:pPr>
        <w:pStyle w:val="BodyText21"/>
        <w:ind w:right="-7" w:firstLine="720"/>
        <w:jc w:val="both"/>
        <w:rPr>
          <w:rFonts w:ascii="Bodo_uzb Cyr" w:hAnsi="Bodo_uzb Cyr" w:cs="Bodo_uzb Cyr"/>
          <w:b w:val="0"/>
          <w:bCs w:val="0"/>
          <w:sz w:val="28"/>
          <w:szCs w:val="28"/>
        </w:rPr>
      </w:pPr>
      <w:r w:rsidRPr="00BC6F24">
        <w:rPr>
          <w:rFonts w:ascii="Bodo_uzb Cyr" w:hAnsi="Bodo_uzb Cyr" w:cs="Bodo_uzb Cyr"/>
          <w:b w:val="0"/>
          <w:bCs w:val="0"/>
          <w:sz w:val="28"/>
          <w:szCs w:val="28"/>
          <w:lang w:val="uz-Cyrl-UZ"/>
        </w:rPr>
        <w:t>Бар</w:t>
      </w:r>
      <w:r>
        <w:rPr>
          <w:rFonts w:ascii="Bodo_uzb Cyr" w:hAnsi="Bodo_uzb Cyr" w:cs="Bodo_uzb Cyr"/>
          <w:b w:val="0"/>
          <w:bCs w:val="0"/>
          <w:sz w:val="28"/>
          <w:szCs w:val="28"/>
          <w:lang w:val="uz-Cyrl-UZ"/>
        </w:rPr>
        <w:t>қ</w:t>
      </w:r>
      <w:r w:rsidRPr="00BC6F24">
        <w:rPr>
          <w:rFonts w:ascii="Bodo_uzb Cyr" w:hAnsi="Bodo_uzb Cyr" w:cs="Bodo_uzb Cyr"/>
          <w:b w:val="0"/>
          <w:bCs w:val="0"/>
          <w:sz w:val="28"/>
          <w:szCs w:val="28"/>
          <w:lang w:val="uz-Cyrl-UZ"/>
        </w:rPr>
        <w:t>арор и</w:t>
      </w:r>
      <w:r>
        <w:rPr>
          <w:rFonts w:ascii="Bodo_uzb Cyr" w:hAnsi="Bodo_uzb Cyr" w:cs="Bodo_uzb Cyr"/>
          <w:b w:val="0"/>
          <w:bCs w:val="0"/>
          <w:sz w:val="28"/>
          <w:szCs w:val="28"/>
          <w:lang w:val="uz-Cyrl-UZ"/>
        </w:rPr>
        <w:t>қ</w:t>
      </w:r>
      <w:r w:rsidRPr="00BC6F24">
        <w:rPr>
          <w:rFonts w:ascii="Bodo_uzb Cyr" w:hAnsi="Bodo_uzb Cyr" w:cs="Bodo_uzb Cyr"/>
          <w:b w:val="0"/>
          <w:bCs w:val="0"/>
          <w:sz w:val="28"/>
          <w:szCs w:val="28"/>
          <w:lang w:val="uz-Cyrl-UZ"/>
        </w:rPr>
        <w:t xml:space="preserve">тисодий ривожланиш асосида инсон учун зарур энг </w:t>
      </w:r>
      <w:r>
        <w:rPr>
          <w:rFonts w:ascii="Bodo_uzb Cyr" w:hAnsi="Bodo_uzb Cyr" w:cs="Bodo_uzb Cyr"/>
          <w:b w:val="0"/>
          <w:bCs w:val="0"/>
          <w:sz w:val="28"/>
          <w:szCs w:val="28"/>
          <w:lang w:val="uz-Cyrl-UZ"/>
        </w:rPr>
        <w:t>қ</w:t>
      </w:r>
      <w:r w:rsidRPr="00BC6F24">
        <w:rPr>
          <w:rFonts w:ascii="Bodo_uzb Cyr" w:hAnsi="Bodo_uzb Cyr" w:cs="Bodo_uzb Cyr"/>
          <w:b w:val="0"/>
          <w:bCs w:val="0"/>
          <w:sz w:val="28"/>
          <w:szCs w:val="28"/>
          <w:lang w:val="uz-Cyrl-UZ"/>
        </w:rPr>
        <w:t xml:space="preserve">улай яшаш мущитини таъминлаш ва </w:t>
      </w:r>
      <w:r>
        <w:rPr>
          <w:rFonts w:ascii="Bodo_uzb Cyr" w:hAnsi="Bodo_uzb Cyr" w:cs="Bodo_uzb Cyr"/>
          <w:b w:val="0"/>
          <w:bCs w:val="0"/>
          <w:sz w:val="28"/>
          <w:szCs w:val="28"/>
          <w:lang w:val="uz-Cyrl-UZ"/>
        </w:rPr>
        <w:t>қў</w:t>
      </w:r>
      <w:r w:rsidRPr="00BC6F24">
        <w:rPr>
          <w:rFonts w:ascii="Bodo_uzb Cyr" w:hAnsi="Bodo_uzb Cyr" w:cs="Bodo_uzb Cyr"/>
          <w:b w:val="0"/>
          <w:bCs w:val="0"/>
          <w:sz w:val="28"/>
          <w:szCs w:val="28"/>
          <w:lang w:val="uz-Cyrl-UZ"/>
        </w:rPr>
        <w:t>ллаш мамлакатимиз давлат сиёсатининг стратегик ма</w:t>
      </w:r>
      <w:r>
        <w:rPr>
          <w:rFonts w:ascii="Bodo_uzb Cyr" w:hAnsi="Bodo_uzb Cyr" w:cs="Bodo_uzb Cyr"/>
          <w:b w:val="0"/>
          <w:bCs w:val="0"/>
          <w:sz w:val="28"/>
          <w:szCs w:val="28"/>
          <w:lang w:val="uz-Cyrl-UZ"/>
        </w:rPr>
        <w:t>қ</w:t>
      </w:r>
      <w:r w:rsidRPr="00BC6F24">
        <w:rPr>
          <w:rFonts w:ascii="Bodo_uzb Cyr" w:hAnsi="Bodo_uzb Cyr" w:cs="Bodo_uzb Cyr"/>
          <w:b w:val="0"/>
          <w:bCs w:val="0"/>
          <w:sz w:val="28"/>
          <w:szCs w:val="28"/>
          <w:lang w:val="uz-Cyrl-UZ"/>
        </w:rPr>
        <w:t xml:space="preserve">садидир. </w:t>
      </w:r>
      <w:r>
        <w:rPr>
          <w:rFonts w:ascii="Bodo_uzb Cyr" w:hAnsi="Bodo_uzb Cyr" w:cs="Bodo_uzb Cyr"/>
          <w:b w:val="0"/>
          <w:bCs w:val="0"/>
          <w:sz w:val="28"/>
          <w:szCs w:val="28"/>
        </w:rPr>
        <w:t>Бу мақсадга эришиш учун, аввало, табиий ресурсларни мажмуали бошқариш тизимини такомиллаштириш даркор. Самарали бошқариш учун эса экологик мониторинг тизими жуда зарур.</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 xml:space="preserve">Ўзбекистонда метеорологик параметрлар, дарё оқимлари, атмосфера щавоси, ер усти сувлари ва тупроқнинг ифлосланишини кузатиш, ахборотлар йиғиш, уларни тащлил қилиш, табиатдаги кутилаётган ўзгаришлар башоратини тайёрлаш ва илмий жищатдан умумлаштириш </w:t>
      </w:r>
      <w:r>
        <w:rPr>
          <w:rFonts w:ascii="Bodo_uzb Cyr" w:hAnsi="Bodo_uzb Cyr" w:cs="Bodo_uzb Cyr"/>
          <w:sz w:val="28"/>
          <w:szCs w:val="28"/>
        </w:rPr>
        <w:t>экологик мониторингнинг</w:t>
      </w:r>
      <w:r>
        <w:rPr>
          <w:rFonts w:ascii="Bodo_uzb Cyr" w:hAnsi="Bodo_uzb Cyr" w:cs="Bodo_uzb Cyr"/>
          <w:b w:val="0"/>
          <w:bCs w:val="0"/>
          <w:sz w:val="28"/>
          <w:szCs w:val="28"/>
        </w:rPr>
        <w:t xml:space="preserve">  таркиби бўлиб, республикада табиий ресурслардан фойдаланиш билан боғлиқ қарорлар қабул қилиш учун асос щисобланади.</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Ўзбекистон Республикаси Табиатни мущофаза қилиш Давлат қўмитасининг аналитик назорат Давлат инспекциясида республика бўйича щаво мущити, тупроқлар ва очиқ сув щавзалари мониторинги юзасидан ягона тизим ташкил этиш бўйича ишлар давом эттирилмоқда. Аналитик назорат Давлат инспекцияси (АНДИ)нинг асосий фаолияти Ўзбекистон щудудида ифлословчи манбалар, улар устидан мониторингни ташкил этиш ва амалга ошириш, тупроқ щолати назорати, ичимлик ва оқар сувлар щамда саноат чиқиндилари мониторинги Дастурини амалга оширишга қаратилган.</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Щозирда экологик мониторинг тузилмаси икки тизимдан иборат:</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а) атроф-мущит щолати сифатини кузатиш, унинг сифатини мажмуали бащолашни ва антропоген таъсирда мумкин бўлган ўзгаришларни башоратлаш;</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б) табиий мущитни ифлословчи манбаларни щисобга олиш.</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 xml:space="preserve">Республикамизда экологик мониторинг фаолиятини такомиллаштириш мақсадида Ўзбекистон Республикаси Вазирлар Мащкамасининг 2002 йил 3 апрелдиги 111-қарори билан «Ўзбекистон Республикасининг атроф-мущит давлат мониторинги тўғрисида»ги Низом тасдиқланди. Бунга асосан ягона </w:t>
      </w:r>
      <w:r>
        <w:rPr>
          <w:rFonts w:ascii="Bodo_uzb Cyr" w:hAnsi="Bodo_uzb Cyr" w:cs="Bodo_uzb Cyr"/>
          <w:b w:val="0"/>
          <w:bCs w:val="0"/>
          <w:sz w:val="28"/>
          <w:szCs w:val="28"/>
        </w:rPr>
        <w:lastRenderedPageBreak/>
        <w:t>Дастур асосида атроф-мущит мониторингини ташкил этиш, шунингдек, атроф-табиий ресурсларидан фойдаланиш бўйича йиллик Миллий маъруза тайёрлаш буюрилган.</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Ўзбекистонда атмосфера щавоси ва уни ифлословчи манбалар мониторинги Гидрометеорология Бош бошқармаси ва Табиатни мущофаза қилиш Давлат қўмитаси зиммасига юклатилган. Шу щолатга тааллуқли «2005 йилгача бўлган даврда атмосфера щавоси ва уни ифлословчи манбалар мониторингини ривожлантириш ва модернизация қилиш Дастури» ишлаб чиқилган.</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Унда қуйидагилар кўзда тутилган:</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 щаво сифати мониторинги тизимини истиқболда щам ривожлантириш ва такомиллаштириш;</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 назорат тизимларини яхшилаш, жищоз ва анжомларини алмаштириш, назоратнинг тўлиқ автоматлаштирилган тизимлари ва тадқиқотнинг янги усулларини қўллашни жорий этиш;</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 тегишли ташкилот ва вазирликлардан щаво сифати тўғрисидаги ахборатларни йиғиш ва қайта ишлашнинг ягона самарали тизимини ташкил этиш.</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Щозирда экологик мониторинг тадқиқотларида анъанавий усуллардан ташқари дистацион зондлаш ва Ер йўлдошларидан олинган ахборотлардан фойдаланилмоқда, бу ўз ўрнида катта майдонларда тезкор назоратни ташкил этишга ёрдам бермоқда.</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Ўзбекистон Республикаси 1994 йилдан БМТнинг «Чўллашиш ва қурғоқчиликка қарши кураш бўйича Конвенцияси» аъзоси сифатида ўз Миллий дастурида қуйидагиларни зиммасига олган:</w:t>
      </w:r>
    </w:p>
    <w:p w:rsidR="005B7FBA" w:rsidRDefault="005B7FBA" w:rsidP="005B7FBA">
      <w:pPr>
        <w:pStyle w:val="BodyText21"/>
        <w:numPr>
          <w:ilvl w:val="12"/>
          <w:numId w:val="0"/>
        </w:numPr>
        <w:tabs>
          <w:tab w:val="left" w:pos="-491"/>
        </w:tabs>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 иқлим, метеорологик, гидрологик, биологик ва бошқа омилларни олдиндан щисобга олиб, улар тўғрисида маълумот, кузатиш, бащолаш, ахборотлар тармоғини мустащкамлаш;</w:t>
      </w:r>
    </w:p>
    <w:p w:rsidR="005B7FBA" w:rsidRDefault="005B7FBA" w:rsidP="005B7FBA">
      <w:pPr>
        <w:pStyle w:val="BodyText21"/>
        <w:numPr>
          <w:ilvl w:val="12"/>
          <w:numId w:val="0"/>
        </w:numPr>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 xml:space="preserve">Миллий дастурда яна қуйидаги масалалар мавжуд бўлиб, улар Бошгидрометга юклатилган:  </w:t>
      </w:r>
    </w:p>
    <w:p w:rsidR="005B7FBA" w:rsidRDefault="005B7FBA" w:rsidP="005B7FBA">
      <w:pPr>
        <w:pStyle w:val="BodyText21"/>
        <w:numPr>
          <w:ilvl w:val="0"/>
          <w:numId w:val="5"/>
        </w:numPr>
        <w:tabs>
          <w:tab w:val="clear" w:pos="1135"/>
          <w:tab w:val="num" w:pos="993"/>
        </w:tabs>
        <w:ind w:left="993" w:right="-7" w:hanging="284"/>
        <w:jc w:val="both"/>
        <w:rPr>
          <w:rFonts w:ascii="Bodo_uzb Cyr" w:hAnsi="Bodo_uzb Cyr" w:cs="Bodo_uzb Cyr"/>
          <w:b w:val="0"/>
          <w:bCs w:val="0"/>
          <w:sz w:val="28"/>
          <w:szCs w:val="28"/>
        </w:rPr>
      </w:pPr>
      <w:r>
        <w:rPr>
          <w:rFonts w:ascii="Bodo_uzb Cyr" w:hAnsi="Bodo_uzb Cyr" w:cs="Bodo_uzb Cyr"/>
          <w:b w:val="0"/>
          <w:bCs w:val="0"/>
          <w:sz w:val="28"/>
          <w:szCs w:val="28"/>
        </w:rPr>
        <w:t>регион (щудуд) табиий мущити мониторингини ривожлантириш;</w:t>
      </w:r>
    </w:p>
    <w:p w:rsidR="005B7FBA" w:rsidRDefault="005B7FBA" w:rsidP="005B7FBA">
      <w:pPr>
        <w:pStyle w:val="BodyText21"/>
        <w:numPr>
          <w:ilvl w:val="0"/>
          <w:numId w:val="5"/>
        </w:numPr>
        <w:tabs>
          <w:tab w:val="clear" w:pos="1135"/>
          <w:tab w:val="num" w:pos="993"/>
        </w:tabs>
        <w:ind w:left="993" w:right="-7" w:hanging="284"/>
        <w:jc w:val="both"/>
        <w:rPr>
          <w:rFonts w:ascii="Bodo_uzb Cyr" w:hAnsi="Bodo_uzb Cyr" w:cs="Bodo_uzb Cyr"/>
          <w:b w:val="0"/>
          <w:bCs w:val="0"/>
          <w:sz w:val="28"/>
          <w:szCs w:val="28"/>
        </w:rPr>
      </w:pPr>
      <w:r>
        <w:rPr>
          <w:rFonts w:ascii="Bodo_uzb Cyr" w:hAnsi="Bodo_uzb Cyr" w:cs="Bodo_uzb Cyr"/>
          <w:b w:val="0"/>
          <w:bCs w:val="0"/>
          <w:sz w:val="28"/>
          <w:szCs w:val="28"/>
        </w:rPr>
        <w:t>аввалдан огощлантирувчи тизим ташкил этиш;</w:t>
      </w:r>
    </w:p>
    <w:p w:rsidR="005B7FBA" w:rsidRDefault="005B7FBA" w:rsidP="005B7FBA">
      <w:pPr>
        <w:pStyle w:val="BodyText21"/>
        <w:numPr>
          <w:ilvl w:val="0"/>
          <w:numId w:val="5"/>
        </w:numPr>
        <w:tabs>
          <w:tab w:val="clear" w:pos="1135"/>
          <w:tab w:val="left" w:pos="-491"/>
          <w:tab w:val="num" w:pos="993"/>
        </w:tabs>
        <w:ind w:left="993" w:right="-7" w:hanging="284"/>
        <w:jc w:val="both"/>
        <w:rPr>
          <w:rFonts w:ascii="Bodo_uzb Cyr" w:hAnsi="Bodo_uzb Cyr" w:cs="Bodo_uzb Cyr"/>
          <w:b w:val="0"/>
          <w:bCs w:val="0"/>
          <w:sz w:val="28"/>
          <w:szCs w:val="28"/>
        </w:rPr>
      </w:pPr>
      <w:r>
        <w:rPr>
          <w:rFonts w:ascii="Bodo_uzb Cyr" w:hAnsi="Bodo_uzb Cyr" w:cs="Bodo_uzb Cyr"/>
          <w:b w:val="0"/>
          <w:bCs w:val="0"/>
          <w:sz w:val="28"/>
          <w:szCs w:val="28"/>
        </w:rPr>
        <w:t>дещқончилик ва чорвачилик мақсадлари учун барқарор ирригация дастурини ривожлантириш.</w:t>
      </w:r>
    </w:p>
    <w:p w:rsidR="005B7FBA" w:rsidRDefault="005B7FBA" w:rsidP="005B7FBA">
      <w:pPr>
        <w:pStyle w:val="BodyText21"/>
        <w:numPr>
          <w:ilvl w:val="12"/>
          <w:numId w:val="0"/>
        </w:numPr>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Республикада «Экологик мониторингнинг ягона давлат тизими» (7-чизма) ташкил этилиши қатор экологик, ижтимоий-иқтисодий муаммоларни ўз вақтида ечишга ёрдам беради:</w:t>
      </w:r>
    </w:p>
    <w:p w:rsidR="005B7FBA" w:rsidRDefault="005B7FBA" w:rsidP="005B7FBA">
      <w:pPr>
        <w:pStyle w:val="BodyText21"/>
        <w:numPr>
          <w:ilvl w:val="0"/>
          <w:numId w:val="6"/>
        </w:numPr>
        <w:tabs>
          <w:tab w:val="clear" w:pos="1135"/>
          <w:tab w:val="left" w:pos="-491"/>
          <w:tab w:val="num" w:pos="993"/>
        </w:tabs>
        <w:ind w:left="0" w:right="-7" w:firstLine="709"/>
        <w:jc w:val="both"/>
        <w:rPr>
          <w:rFonts w:ascii="Bodo_uzb Cyr" w:hAnsi="Bodo_uzb Cyr" w:cs="Bodo_uzb Cyr"/>
          <w:b w:val="0"/>
          <w:bCs w:val="0"/>
          <w:sz w:val="28"/>
          <w:szCs w:val="28"/>
        </w:rPr>
      </w:pPr>
      <w:r>
        <w:rPr>
          <w:rFonts w:ascii="Bodo_uzb Cyr" w:hAnsi="Bodo_uzb Cyr" w:cs="Bodo_uzb Cyr"/>
          <w:b w:val="0"/>
          <w:bCs w:val="0"/>
          <w:sz w:val="28"/>
          <w:szCs w:val="28"/>
        </w:rPr>
        <w:t xml:space="preserve">щукумат ва вазирликлар ташкилотлар учун жамиятнинг узоқ даврга мўлжалланган ривожланиш режаларини ишлаб чиқиш, қишлоқ хўжалик ишлаб чиқаришини ривожлантириш режаларини тузиш, экологик вазият </w:t>
      </w:r>
      <w:r>
        <w:rPr>
          <w:rFonts w:ascii="Bodo_uzb Cyr" w:hAnsi="Bodo_uzb Cyr" w:cs="Bodo_uzb Cyr"/>
          <w:b w:val="0"/>
          <w:bCs w:val="0"/>
          <w:sz w:val="28"/>
          <w:szCs w:val="28"/>
        </w:rPr>
        <w:lastRenderedPageBreak/>
        <w:t>мураккаблашганда тезкор қарорлар қабул қилиш, мащсулотлар жащон бозоридаги щозирги ўзгаришлар шароитида бащолаш ва щ.к.;</w:t>
      </w:r>
    </w:p>
    <w:p w:rsidR="005B7FBA" w:rsidRDefault="005B7FBA" w:rsidP="005B7FBA">
      <w:pPr>
        <w:pStyle w:val="BodyText21"/>
        <w:numPr>
          <w:ilvl w:val="0"/>
          <w:numId w:val="6"/>
        </w:numPr>
        <w:tabs>
          <w:tab w:val="clear" w:pos="1135"/>
          <w:tab w:val="left" w:pos="-491"/>
          <w:tab w:val="num" w:pos="993"/>
        </w:tabs>
        <w:ind w:left="0" w:right="-7" w:firstLine="709"/>
        <w:jc w:val="both"/>
        <w:rPr>
          <w:rFonts w:ascii="Bodo_uzb Cyr" w:hAnsi="Bodo_uzb Cyr" w:cs="Bodo_uzb Cyr"/>
          <w:b w:val="0"/>
          <w:bCs w:val="0"/>
          <w:sz w:val="28"/>
          <w:szCs w:val="28"/>
        </w:rPr>
      </w:pPr>
      <w:r>
        <w:rPr>
          <w:rFonts w:ascii="Bodo_uzb Cyr" w:hAnsi="Bodo_uzb Cyr" w:cs="Bodo_uzb Cyr"/>
          <w:b w:val="0"/>
          <w:bCs w:val="0"/>
          <w:sz w:val="28"/>
          <w:szCs w:val="28"/>
        </w:rPr>
        <w:t>хўжалик ишлаб чиқариши учун хўжаликнинг ривожлантиришни режалаштириш, хавфли экологик вазиятларда тезкор тадбирлар қўллаш, мащсулотлар нархининг ўзгаришини бащолаш ва щ.к.;</w:t>
      </w:r>
    </w:p>
    <w:p w:rsidR="005B7FBA" w:rsidRDefault="005B7FBA" w:rsidP="005B7FBA">
      <w:pPr>
        <w:pStyle w:val="BodyText21"/>
        <w:numPr>
          <w:ilvl w:val="0"/>
          <w:numId w:val="6"/>
        </w:numPr>
        <w:tabs>
          <w:tab w:val="clear" w:pos="1135"/>
          <w:tab w:val="left" w:pos="-491"/>
          <w:tab w:val="num" w:pos="993"/>
        </w:tabs>
        <w:ind w:left="0" w:right="-7" w:firstLine="709"/>
        <w:jc w:val="both"/>
        <w:rPr>
          <w:rFonts w:ascii="Bodo_uzb Cyr" w:hAnsi="Bodo_uzb Cyr" w:cs="Bodo_uzb Cyr"/>
          <w:b w:val="0"/>
          <w:bCs w:val="0"/>
          <w:sz w:val="28"/>
          <w:szCs w:val="28"/>
        </w:rPr>
      </w:pPr>
      <w:r>
        <w:rPr>
          <w:rFonts w:ascii="Bodo_uzb Cyr" w:hAnsi="Bodo_uzb Cyr" w:cs="Bodo_uzb Cyr"/>
          <w:b w:val="0"/>
          <w:bCs w:val="0"/>
          <w:sz w:val="28"/>
          <w:szCs w:val="28"/>
        </w:rPr>
        <w:t>барча тиббий хизматлар ва ФВВ (фавқулодда вазиятлар вазирлиги) учун экологик вазиятларда (ёки табиий офатлар вақтида) тадбирлар ишлаб чиқиш ва ащолини ижтимоий мущофаза қилишни ташкил этиш(8-чизма).</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Экологик мониторинг тадқиқотлари, аввало атроф-мущит щолатини кузатиш шохобчаларига таянади. Щозир республикадаги 77 та станцияда метеорологик кузатишлар йўлга қўйилган бўлиб, щавонинг ифлосланиши 39 та ащоли яшаш жойларида, 69 та турғун нуқталарда кузатилади щамда уларда 39  номдаги зарарли аралашмаларнинг концентрациялари ўлчанади. Ёғин намуналари щам метеорологик станцияларда ўрганилиб, улардаги сульфатлар, хлоридлар, гидрокарбонатлар, нитратлар, кальций, магний, натрий, калий, фторид ва бошқалар аниқланади. Гидрологик кузатишлар 147 пунктдан ташкил топган, ер усти сувларининг ифлосланиши 94 та объектдаги 187 нуқтада текширилади. Улардаги минерал бирикмалар, биоген моддалар, нефть мащсулотлари, феноллар, хлор ва фосфор органик моддалар, пестицидлар, синтетик фаол моддалар ва бошқалар бўйича лабораторияларда тащлилдан ўтказилади. Гидробиологик кузатишлар 50 та сув объектида 70 та жой ва 100 та кесимда олиб борилади. +ор қоплами ўлчови 5 та щавзада 30 та пунктда, 11 та щавзада авиақор пунктларда амалга оширилмоқда. +ор қопланишининг ифлосланиши саноат шащарларида қарийб 26 та модда бўйича текширилади. Булардан ташқари экологик мониторинг бевосита «иссиқхона самарали» 3 та газ: углерод қўш оксиди, метан, азот чала оксиди бўйича щам олиб борилади. Шунингдек, азот оксиди, олтингугурт қўш оксиди, метанмас углеводлар эмиссиялари щисобланади.</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Табиий ресурслар ёки табиат компонентларининг ифлосланиши, ўзгариши, минераллашуви каби хусусиятлар бўйича илмий-техник щисоботлар щар йили муайян дастурлар асосида республика миқёсида тузилади ва тегишли муассасаларга, шунингдек, Табиатни мущофаза қилиш Давлат қўмитасига юборилади. Экологик мониторинг натижалари аввало мамлакатда экологик вазиятни мунтазам назорат қилиб туриш, вужудга келаётган ноқулай жараёнлар олдини олишга тайёргарлик кўриш чора-тадбирлар мажмуаси ва тизимини ишлаб чиқиш, хуллас экологик хавфсизликни таъминлаш учун зарурдир. ЭМ маълумотлари илмий тадқиқот ишларини олиб бориш, йиллик маълумотлар асосида турли жараёнлар динамикасини аниқлаш учун асқотади. Бу борада биосфера ва оддий қўриқхоналардаги экологик мониторингнинг ащамияти чексиздир.</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lastRenderedPageBreak/>
        <w:t>Тури камайиб бораётган ўсимликлар ва щайвонот дунёси бўйича щам мунтазам мониторинг тадқиқотлари олиб борилади. Мазкур турларнинг тарқалиш майдонини аниқлаш, уларнинг камайиб кетиш сабабларини чуқурроқ тащлил қилиш, уларни яна республиканинг қайси щудудларида учраши тўғрисида ахборотлар йиғилади.</w:t>
      </w:r>
    </w:p>
    <w:p w:rsidR="005B7FBA" w:rsidRDefault="005B7FBA" w:rsidP="005B7FBA">
      <w:pPr>
        <w:pStyle w:val="BodyText21"/>
        <w:tabs>
          <w:tab w:val="left" w:pos="-491"/>
        </w:tabs>
        <w:ind w:right="-7"/>
        <w:jc w:val="both"/>
        <w:rPr>
          <w:rFonts w:ascii="Bodo_uzb" w:hAnsi="Bodo_uzb" w:cs="Bodo_uzb"/>
          <w:b w:val="0"/>
          <w:bCs w:val="0"/>
          <w:sz w:val="28"/>
          <w:szCs w:val="28"/>
        </w:rPr>
      </w:pPr>
    </w:p>
    <w:p w:rsidR="005B7FBA" w:rsidRDefault="005B7FBA" w:rsidP="005B7FBA">
      <w:pPr>
        <w:pStyle w:val="BodyText21"/>
        <w:tabs>
          <w:tab w:val="left" w:pos="-491"/>
        </w:tabs>
        <w:ind w:right="-7"/>
        <w:jc w:val="both"/>
        <w:rPr>
          <w:rFonts w:ascii="Bodo_uzb" w:hAnsi="Bodo_uzb" w:cs="Bodo_uzb"/>
          <w:b w:val="0"/>
          <w:bCs w:val="0"/>
          <w:sz w:val="28"/>
          <w:szCs w:val="28"/>
        </w:rPr>
      </w:pPr>
    </w:p>
    <w:p w:rsidR="005B7FBA" w:rsidRDefault="005B7FBA" w:rsidP="005B7FBA">
      <w:pPr>
        <w:pStyle w:val="BodyText21"/>
        <w:tabs>
          <w:tab w:val="left" w:pos="-491"/>
        </w:tabs>
        <w:ind w:right="-7"/>
        <w:jc w:val="both"/>
        <w:rPr>
          <w:rFonts w:ascii="Bodo_uzb" w:hAnsi="Bodo_uzb" w:cs="Bodo_uzb"/>
          <w:b w:val="0"/>
          <w:bCs w:val="0"/>
          <w:sz w:val="28"/>
          <w:szCs w:val="28"/>
        </w:rPr>
      </w:pPr>
    </w:p>
    <w:p w:rsidR="005B7FBA" w:rsidRDefault="005B7FBA" w:rsidP="005B7FBA">
      <w:pPr>
        <w:pStyle w:val="BodyText21"/>
        <w:tabs>
          <w:tab w:val="left" w:pos="-491"/>
        </w:tabs>
        <w:ind w:right="-7"/>
        <w:jc w:val="both"/>
        <w:rPr>
          <w:rFonts w:ascii="Bodo_uzb" w:hAnsi="Bodo_uzb" w:cs="Bodo_uzb"/>
          <w:b w:val="0"/>
          <w:bCs w:val="0"/>
          <w:sz w:val="28"/>
          <w:szCs w:val="28"/>
        </w:rPr>
      </w:pPr>
    </w:p>
    <w:p w:rsidR="005B7FBA" w:rsidRDefault="005B7FBA" w:rsidP="005B7FBA">
      <w:pPr>
        <w:pStyle w:val="BodyText21"/>
        <w:tabs>
          <w:tab w:val="left" w:pos="-491"/>
        </w:tabs>
        <w:ind w:right="-7"/>
        <w:jc w:val="both"/>
        <w:rPr>
          <w:rFonts w:ascii="Bodo_uzb" w:hAnsi="Bodo_uzb" w:cs="Bodo_uzb"/>
          <w:b w:val="0"/>
          <w:bCs w:val="0"/>
          <w:sz w:val="28"/>
          <w:szCs w:val="28"/>
        </w:rPr>
      </w:pPr>
    </w:p>
    <w:p w:rsidR="005B7FBA" w:rsidRDefault="005B7FBA" w:rsidP="005B7FBA">
      <w:pPr>
        <w:pStyle w:val="BodyText21"/>
        <w:tabs>
          <w:tab w:val="left" w:pos="-491"/>
        </w:tabs>
        <w:ind w:right="-7"/>
        <w:jc w:val="both"/>
        <w:rPr>
          <w:rFonts w:ascii="Bodo_uzb" w:hAnsi="Bodo_uzb" w:cs="Bodo_uzb"/>
          <w:b w:val="0"/>
          <w:bCs w:val="0"/>
          <w:sz w:val="28"/>
          <w:szCs w:val="28"/>
        </w:rPr>
      </w:pPr>
      <w:r>
        <w:rPr>
          <w:noProof/>
          <w:lang w:val="en-US" w:eastAsia="en-US"/>
        </w:rPr>
        <w:lastRenderedPageBreak/>
        <mc:AlternateContent>
          <mc:Choice Requires="wpg">
            <w:drawing>
              <wp:anchor distT="0" distB="0" distL="114300" distR="114300" simplePos="0" relativeHeight="251660288" behindDoc="0" locked="0" layoutInCell="1" allowOverlap="1">
                <wp:simplePos x="0" y="0"/>
                <wp:positionH relativeFrom="column">
                  <wp:posOffset>-76835</wp:posOffset>
                </wp:positionH>
                <wp:positionV relativeFrom="paragraph">
                  <wp:posOffset>8890</wp:posOffset>
                </wp:positionV>
                <wp:extent cx="6094730" cy="7567930"/>
                <wp:effectExtent l="12700" t="7620" r="7620" b="6350"/>
                <wp:wrapTopAndBottom/>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4730" cy="7567930"/>
                          <a:chOff x="1581" y="2752"/>
                          <a:chExt cx="9598" cy="11918"/>
                        </a:xfrm>
                      </wpg:grpSpPr>
                      <wps:wsp>
                        <wps:cNvPr id="7" name="Rectangle 8"/>
                        <wps:cNvSpPr>
                          <a:spLocks noChangeArrowheads="1"/>
                        </wps:cNvSpPr>
                        <wps:spPr bwMode="auto">
                          <a:xfrm>
                            <a:off x="3945" y="2752"/>
                            <a:ext cx="4557" cy="858"/>
                          </a:xfrm>
                          <a:prstGeom prst="rect">
                            <a:avLst/>
                          </a:prstGeom>
                          <a:solidFill>
                            <a:srgbClr val="FFFFFF"/>
                          </a:solidFill>
                          <a:ln w="9525">
                            <a:solidFill>
                              <a:srgbClr val="000000"/>
                            </a:solidFill>
                            <a:miter lim="800000"/>
                            <a:headEnd/>
                            <a:tailEnd/>
                          </a:ln>
                        </wps:spPr>
                        <wps:txbx>
                          <w:txbxContent>
                            <w:p w:rsidR="005B7FBA" w:rsidRDefault="005B7FBA" w:rsidP="005B7FBA">
                              <w:pPr>
                                <w:pStyle w:val="31"/>
                                <w:rPr>
                                  <w:rFonts w:ascii="Bodo_uzb Cyr" w:hAnsi="Bodo_uzb Cyr" w:cs="Bodo_uzb Cyr"/>
                                </w:rPr>
                              </w:pPr>
                              <w:r>
                                <w:rPr>
                                  <w:rFonts w:ascii="Bodo_uzb Cyr" w:hAnsi="Bodo_uzb Cyr" w:cs="Bodo_uzb Cyr"/>
                                </w:rPr>
                                <w:t>Атроф-мущит  мониторингининг глобал тизими (ГСМОС)</w:t>
                              </w:r>
                            </w:p>
                          </w:txbxContent>
                        </wps:txbx>
                        <wps:bodyPr rot="0" vert="horz" wrap="square" lIns="91440" tIns="45720" rIns="91440" bIns="45720" anchor="t" anchorCtr="0" upright="1">
                          <a:noAutofit/>
                        </wps:bodyPr>
                      </wps:wsp>
                      <wps:wsp>
                        <wps:cNvPr id="8" name="Rectangle 9"/>
                        <wps:cNvSpPr>
                          <a:spLocks noChangeArrowheads="1"/>
                        </wps:cNvSpPr>
                        <wps:spPr bwMode="auto">
                          <a:xfrm>
                            <a:off x="1957" y="5822"/>
                            <a:ext cx="3042" cy="509"/>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Кузатиш постлари</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1954" y="7246"/>
                            <a:ext cx="3042" cy="551"/>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Кузатиш станциялари</w:t>
                              </w:r>
                            </w:p>
                          </w:txbxContent>
                        </wps:txbx>
                        <wps:bodyPr rot="0" vert="horz" wrap="square" lIns="91440" tIns="45720" rIns="91440" bIns="45720" anchor="t" anchorCtr="0" upright="1">
                          <a:noAutofit/>
                        </wps:bodyPr>
                      </wps:wsp>
                      <wps:wsp>
                        <wps:cNvPr id="10" name="Rectangle 11"/>
                        <wps:cNvSpPr>
                          <a:spLocks noChangeArrowheads="1"/>
                        </wps:cNvSpPr>
                        <wps:spPr bwMode="auto">
                          <a:xfrm>
                            <a:off x="2031" y="8661"/>
                            <a:ext cx="3042" cy="545"/>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Кузатиш марказлари</w:t>
                              </w:r>
                            </w:p>
                          </w:txbxContent>
                        </wps:txbx>
                        <wps:bodyPr rot="0" vert="horz" wrap="square" lIns="91440" tIns="45720" rIns="91440" bIns="45720" anchor="t" anchorCtr="0" upright="1">
                          <a:noAutofit/>
                        </wps:bodyPr>
                      </wps:wsp>
                      <wps:wsp>
                        <wps:cNvPr id="11" name="Oval 12"/>
                        <wps:cNvSpPr>
                          <a:spLocks noChangeArrowheads="1"/>
                        </wps:cNvSpPr>
                        <wps:spPr bwMode="auto">
                          <a:xfrm>
                            <a:off x="5151" y="5998"/>
                            <a:ext cx="2545" cy="2453"/>
                          </a:xfrm>
                          <a:prstGeom prst="ellipse">
                            <a:avLst/>
                          </a:prstGeom>
                          <a:solidFill>
                            <a:srgbClr val="FFFFFF"/>
                          </a:solidFill>
                          <a:ln w="9525">
                            <a:solidFill>
                              <a:srgbClr val="000000"/>
                            </a:solidFill>
                            <a:round/>
                            <a:headEnd/>
                            <a:tailEnd/>
                          </a:ln>
                        </wps:spPr>
                        <wps:txbx>
                          <w:txbxContent>
                            <w:p w:rsidR="005B7FBA" w:rsidRDefault="005B7FBA" w:rsidP="005B7FBA">
                              <w:pPr>
                                <w:pStyle w:val="31"/>
                                <w:rPr>
                                  <w:rFonts w:ascii="Bodo_uzb Cyr" w:hAnsi="Bodo_uzb Cyr" w:cs="Bodo_uzb Cyr"/>
                                </w:rPr>
                              </w:pPr>
                              <w:r>
                                <w:rPr>
                                  <w:rFonts w:ascii="Bodo_uzb Cyr" w:hAnsi="Bodo_uzb Cyr" w:cs="Bodo_uzb Cyr"/>
                                </w:rPr>
                                <w:t>Атроф- табиий мущит мониторинги</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7941" y="5824"/>
                            <a:ext cx="3042" cy="819"/>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Щудулардаги ташкилотлар</w:t>
                              </w:r>
                            </w:p>
                          </w:txbxContent>
                        </wps:txbx>
                        <wps:bodyPr rot="0" vert="horz" wrap="square" lIns="91440" tIns="45720" rIns="91440" bIns="45720" anchor="t" anchorCtr="0" upright="1">
                          <a:noAutofit/>
                        </wps:bodyPr>
                      </wps:wsp>
                      <wps:wsp>
                        <wps:cNvPr id="13" name="Rectangle 14"/>
                        <wps:cNvSpPr>
                          <a:spLocks noChangeArrowheads="1"/>
                        </wps:cNvSpPr>
                        <wps:spPr bwMode="auto">
                          <a:xfrm>
                            <a:off x="8037" y="7082"/>
                            <a:ext cx="3042" cy="819"/>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Минта=авий ташкилотлар</w:t>
                              </w:r>
                            </w:p>
                          </w:txbxContent>
                        </wps:txbx>
                        <wps:bodyPr rot="0" vert="horz" wrap="square" lIns="91440" tIns="45720" rIns="91440" bIns="45720" anchor="t" anchorCtr="0" upright="1">
                          <a:noAutofit/>
                        </wps:bodyPr>
                      </wps:wsp>
                      <wps:wsp>
                        <wps:cNvPr id="14" name="Rectangle 15"/>
                        <wps:cNvSpPr>
                          <a:spLocks noChangeArrowheads="1"/>
                        </wps:cNvSpPr>
                        <wps:spPr bwMode="auto">
                          <a:xfrm>
                            <a:off x="8037" y="8242"/>
                            <a:ext cx="3042" cy="819"/>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Марказий ташкилотлар</w:t>
                              </w:r>
                            </w:p>
                          </w:txbxContent>
                        </wps:txbx>
                        <wps:bodyPr rot="0" vert="horz" wrap="square" lIns="91440" tIns="45720" rIns="91440" bIns="45720" anchor="t" anchorCtr="0" upright="1">
                          <a:noAutofit/>
                        </wps:bodyPr>
                      </wps:wsp>
                      <wps:wsp>
                        <wps:cNvPr id="15" name="Rectangle 16"/>
                        <wps:cNvSpPr>
                          <a:spLocks noChangeArrowheads="1"/>
                        </wps:cNvSpPr>
                        <wps:spPr bwMode="auto">
                          <a:xfrm>
                            <a:off x="4357" y="9582"/>
                            <a:ext cx="4241" cy="482"/>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Табиий объектлар мониторинги</w:t>
                              </w:r>
                            </w:p>
                          </w:txbxContent>
                        </wps:txbx>
                        <wps:bodyPr rot="0" vert="horz" wrap="square" lIns="91440" tIns="45720" rIns="91440" bIns="45720" anchor="t" anchorCtr="0" upright="1">
                          <a:noAutofit/>
                        </wps:bodyPr>
                      </wps:wsp>
                      <wps:wsp>
                        <wps:cNvPr id="16" name="Rectangle 17"/>
                        <wps:cNvSpPr>
                          <a:spLocks noChangeArrowheads="1"/>
                        </wps:cNvSpPr>
                        <wps:spPr bwMode="auto">
                          <a:xfrm>
                            <a:off x="3965" y="4172"/>
                            <a:ext cx="4557" cy="858"/>
                          </a:xfrm>
                          <a:prstGeom prst="rect">
                            <a:avLst/>
                          </a:prstGeom>
                          <a:solidFill>
                            <a:srgbClr val="FFFFFF"/>
                          </a:solidFill>
                          <a:ln w="9525">
                            <a:solidFill>
                              <a:srgbClr val="000000"/>
                            </a:solidFill>
                            <a:miter lim="800000"/>
                            <a:headEnd/>
                            <a:tailEnd/>
                          </a:ln>
                        </wps:spPr>
                        <wps:txbx>
                          <w:txbxContent>
                            <w:p w:rsidR="005B7FBA" w:rsidRDefault="005B7FBA" w:rsidP="005B7FBA">
                              <w:pPr>
                                <w:pStyle w:val="31"/>
                                <w:rPr>
                                  <w:rFonts w:ascii="Bodo_uzb Cyr" w:hAnsi="Bodo_uzb Cyr" w:cs="Bodo_uzb Cyr"/>
                                </w:rPr>
                              </w:pPr>
                              <w:r>
                                <w:rPr>
                                  <w:rFonts w:ascii="Bodo_uzb Cyr" w:hAnsi="Bodo_uzb Cyr" w:cs="Bodo_uzb Cyr"/>
                                </w:rPr>
                                <w:t>Экологик  мониторингнинг ягона давлат тизими(ГСМОС)</w:t>
                              </w:r>
                            </w:p>
                            <w:p w:rsidR="005B7FBA" w:rsidRDefault="005B7FBA" w:rsidP="005B7FBA">
                              <w:pPr>
                                <w:rPr>
                                  <w:rFonts w:ascii="Bodo_uzb" w:hAnsi="Bodo_uzb" w:cs="Bodo_uzb"/>
                                  <w:sz w:val="28"/>
                                  <w:szCs w:val="28"/>
                                </w:rPr>
                              </w:pPr>
                            </w:p>
                          </w:txbxContent>
                        </wps:txbx>
                        <wps:bodyPr rot="0" vert="horz" wrap="square" lIns="91440" tIns="45720" rIns="91440" bIns="45720" anchor="t" anchorCtr="0" upright="1">
                          <a:noAutofit/>
                        </wps:bodyPr>
                      </wps:wsp>
                      <wps:wsp>
                        <wps:cNvPr id="17" name="Rectangle 18"/>
                        <wps:cNvSpPr>
                          <a:spLocks noChangeArrowheads="1"/>
                        </wps:cNvSpPr>
                        <wps:spPr bwMode="auto">
                          <a:xfrm>
                            <a:off x="1581" y="10985"/>
                            <a:ext cx="1818" cy="1129"/>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10"/>
                                  <w:szCs w:val="10"/>
                                </w:rPr>
                              </w:pPr>
                            </w:p>
                            <w:p w:rsidR="005B7FBA" w:rsidRDefault="005B7FBA" w:rsidP="005B7FBA">
                              <w:pPr>
                                <w:jc w:val="center"/>
                                <w:rPr>
                                  <w:rFonts w:ascii="Bodo_uzb" w:hAnsi="Bodo_uzb" w:cs="Bodo_uzb"/>
                                  <w:sz w:val="10"/>
                                  <w:szCs w:val="10"/>
                                </w:rPr>
                              </w:pPr>
                            </w:p>
                            <w:p w:rsidR="005B7FBA" w:rsidRDefault="005B7FBA" w:rsidP="005B7FBA">
                              <w:pPr>
                                <w:jc w:val="center"/>
                                <w:rPr>
                                  <w:rFonts w:ascii="Bodo_uzb Cyr" w:hAnsi="Bodo_uzb Cyr" w:cs="Bodo_uzb Cyr"/>
                                  <w:sz w:val="28"/>
                                  <w:szCs w:val="28"/>
                                </w:rPr>
                              </w:pPr>
                              <w:r>
                                <w:rPr>
                                  <w:rFonts w:ascii="Bodo_uzb Cyr" w:hAnsi="Bodo_uzb Cyr" w:cs="Bodo_uzb Cyr"/>
                                  <w:sz w:val="28"/>
                                  <w:szCs w:val="28"/>
                                </w:rPr>
                                <w:t xml:space="preserve">Ер </w:t>
                              </w:r>
                            </w:p>
                          </w:txbxContent>
                        </wps:txbx>
                        <wps:bodyPr rot="0" vert="horz" wrap="square" lIns="91440" tIns="45720" rIns="91440" bIns="45720" anchor="t" anchorCtr="0" upright="1">
                          <a:noAutofit/>
                        </wps:bodyPr>
                      </wps:wsp>
                      <wps:wsp>
                        <wps:cNvPr id="18" name="Rectangle 19"/>
                        <wps:cNvSpPr>
                          <a:spLocks noChangeArrowheads="1"/>
                        </wps:cNvSpPr>
                        <wps:spPr bwMode="auto">
                          <a:xfrm>
                            <a:off x="4061" y="10985"/>
                            <a:ext cx="1818" cy="1109"/>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Ер усти сувлари</w:t>
                              </w:r>
                            </w:p>
                          </w:txbxContent>
                        </wps:txbx>
                        <wps:bodyPr rot="0" vert="horz" wrap="square" lIns="91440" tIns="45720" rIns="91440" bIns="45720" anchor="t" anchorCtr="0" upright="1">
                          <a:noAutofit/>
                        </wps:bodyPr>
                      </wps:wsp>
                      <wps:wsp>
                        <wps:cNvPr id="19" name="Rectangle 20"/>
                        <wps:cNvSpPr>
                          <a:spLocks noChangeArrowheads="1"/>
                        </wps:cNvSpPr>
                        <wps:spPr bwMode="auto">
                          <a:xfrm>
                            <a:off x="7001" y="10985"/>
                            <a:ext cx="1818" cy="1069"/>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Ер ости сувлари</w:t>
                              </w:r>
                            </w:p>
                          </w:txbxContent>
                        </wps:txbx>
                        <wps:bodyPr rot="0" vert="horz" wrap="square" lIns="91440" tIns="45720" rIns="91440" bIns="45720" anchor="t" anchorCtr="0" upright="1">
                          <a:noAutofit/>
                        </wps:bodyPr>
                      </wps:wsp>
                      <wps:wsp>
                        <wps:cNvPr id="20" name="Rectangle 21"/>
                        <wps:cNvSpPr>
                          <a:spLocks noChangeArrowheads="1"/>
                        </wps:cNvSpPr>
                        <wps:spPr bwMode="auto">
                          <a:xfrm>
                            <a:off x="9361" y="10985"/>
                            <a:ext cx="1818" cy="1069"/>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Минерал хомашё ресурслари</w:t>
                              </w:r>
                            </w:p>
                          </w:txbxContent>
                        </wps:txbx>
                        <wps:bodyPr rot="0" vert="horz" wrap="square" lIns="91440" tIns="45720" rIns="91440" bIns="45720" anchor="t" anchorCtr="0" upright="1">
                          <a:noAutofit/>
                        </wps:bodyPr>
                      </wps:wsp>
                      <wps:wsp>
                        <wps:cNvPr id="21" name="Rectangle 22"/>
                        <wps:cNvSpPr>
                          <a:spLocks noChangeArrowheads="1"/>
                        </wps:cNvSpPr>
                        <wps:spPr bwMode="auto">
                          <a:xfrm>
                            <a:off x="1781" y="12575"/>
                            <a:ext cx="2664" cy="511"/>
                          </a:xfrm>
                          <a:prstGeom prst="rect">
                            <a:avLst/>
                          </a:prstGeom>
                          <a:solidFill>
                            <a:srgbClr val="FFFFFF"/>
                          </a:solidFill>
                          <a:ln w="9525">
                            <a:solidFill>
                              <a:srgbClr val="000000"/>
                            </a:solidFill>
                            <a:miter lim="800000"/>
                            <a:headEnd/>
                            <a:tailEnd/>
                          </a:ln>
                        </wps:spPr>
                        <wps:txbx>
                          <w:txbxContent>
                            <w:p w:rsidR="005B7FBA" w:rsidRDefault="005B7FBA" w:rsidP="005B7FBA">
                              <w:pPr>
                                <w:pStyle w:val="3"/>
                                <w:jc w:val="center"/>
                                <w:rPr>
                                  <w:rFonts w:ascii="Bodo_uzb Cyr" w:hAnsi="Bodo_uzb Cyr" w:cs="Bodo_uzb Cyr"/>
                                </w:rPr>
                              </w:pPr>
                              <w:r>
                                <w:rPr>
                                  <w:rFonts w:ascii="Bodo_uzb Cyr" w:hAnsi="Bodo_uzb Cyr" w:cs="Bodo_uzb Cyr"/>
                                </w:rPr>
                                <w:t>Ырмонлар</w:t>
                              </w:r>
                            </w:p>
                          </w:txbxContent>
                        </wps:txbx>
                        <wps:bodyPr rot="0" vert="horz" wrap="square" lIns="91440" tIns="45720" rIns="91440" bIns="45720" anchor="t" anchorCtr="0" upright="1">
                          <a:noAutofit/>
                        </wps:bodyPr>
                      </wps:wsp>
                      <wps:wsp>
                        <wps:cNvPr id="22" name="Rectangle 23"/>
                        <wps:cNvSpPr>
                          <a:spLocks noChangeArrowheads="1"/>
                        </wps:cNvSpPr>
                        <wps:spPr bwMode="auto">
                          <a:xfrm>
                            <a:off x="5181" y="12575"/>
                            <a:ext cx="2664" cy="511"/>
                          </a:xfrm>
                          <a:prstGeom prst="rect">
                            <a:avLst/>
                          </a:prstGeom>
                          <a:solidFill>
                            <a:srgbClr val="FFFFFF"/>
                          </a:solidFill>
                          <a:ln w="9525">
                            <a:solidFill>
                              <a:srgbClr val="000000"/>
                            </a:solidFill>
                            <a:miter lim="800000"/>
                            <a:headEnd/>
                            <a:tailEnd/>
                          </a:ln>
                        </wps:spPr>
                        <wps:txbx>
                          <w:txbxContent>
                            <w:p w:rsidR="005B7FBA" w:rsidRDefault="005B7FBA" w:rsidP="005B7FBA">
                              <w:pPr>
                                <w:pStyle w:val="3"/>
                                <w:jc w:val="center"/>
                                <w:rPr>
                                  <w:rFonts w:ascii="Bodo_uzb Cyr" w:hAnsi="Bodo_uzb Cyr" w:cs="Bodo_uzb Cyr"/>
                                </w:rPr>
                              </w:pPr>
                              <w:r>
                                <w:rPr>
                                  <w:rFonts w:ascii="Bodo_uzb Cyr" w:hAnsi="Bodo_uzb Cyr" w:cs="Bodo_uzb Cyr"/>
                                </w:rPr>
                                <w:t>Ёввойи щайвонлар</w:t>
                              </w:r>
                            </w:p>
                          </w:txbxContent>
                        </wps:txbx>
                        <wps:bodyPr rot="0" vert="horz" wrap="square" lIns="91440" tIns="45720" rIns="91440" bIns="45720" anchor="t" anchorCtr="0" upright="1">
                          <a:noAutofit/>
                        </wps:bodyPr>
                      </wps:wsp>
                      <wps:wsp>
                        <wps:cNvPr id="23" name="Rectangle 24"/>
                        <wps:cNvSpPr>
                          <a:spLocks noChangeArrowheads="1"/>
                        </wps:cNvSpPr>
                        <wps:spPr bwMode="auto">
                          <a:xfrm>
                            <a:off x="8481" y="12575"/>
                            <a:ext cx="2664" cy="511"/>
                          </a:xfrm>
                          <a:prstGeom prst="rect">
                            <a:avLst/>
                          </a:prstGeom>
                          <a:solidFill>
                            <a:srgbClr val="FFFFFF"/>
                          </a:solidFill>
                          <a:ln w="9525">
                            <a:solidFill>
                              <a:srgbClr val="000000"/>
                            </a:solidFill>
                            <a:miter lim="800000"/>
                            <a:headEnd/>
                            <a:tailEnd/>
                          </a:ln>
                        </wps:spPr>
                        <wps:txbx>
                          <w:txbxContent>
                            <w:p w:rsidR="005B7FBA" w:rsidRDefault="005B7FBA" w:rsidP="005B7FBA">
                              <w:pPr>
                                <w:pStyle w:val="3"/>
                                <w:jc w:val="center"/>
                                <w:rPr>
                                  <w:rFonts w:ascii="Bodo_uzb Cyr" w:hAnsi="Bodo_uzb Cyr" w:cs="Bodo_uzb Cyr"/>
                                </w:rPr>
                              </w:pPr>
                              <w:r>
                                <w:rPr>
                                  <w:rFonts w:ascii="Bodo_uzb Cyr" w:hAnsi="Bodo_uzb Cyr" w:cs="Bodo_uzb Cyr"/>
                                </w:rPr>
                                <w:t>Бали= захиралари</w:t>
                              </w:r>
                            </w:p>
                          </w:txbxContent>
                        </wps:txbx>
                        <wps:bodyPr rot="0" vert="horz" wrap="square" lIns="91440" tIns="45720" rIns="91440" bIns="45720" anchor="t" anchorCtr="0" upright="1">
                          <a:noAutofit/>
                        </wps:bodyPr>
                      </wps:wsp>
                      <wps:wsp>
                        <wps:cNvPr id="24" name="Rectangle 25"/>
                        <wps:cNvSpPr>
                          <a:spLocks noChangeArrowheads="1"/>
                        </wps:cNvSpPr>
                        <wps:spPr bwMode="auto">
                          <a:xfrm>
                            <a:off x="4581" y="13595"/>
                            <a:ext cx="4000" cy="1075"/>
                          </a:xfrm>
                          <a:prstGeom prst="rect">
                            <a:avLst/>
                          </a:prstGeom>
                          <a:solidFill>
                            <a:srgbClr val="FFFFFF"/>
                          </a:solidFill>
                          <a:ln w="9525">
                            <a:solidFill>
                              <a:srgbClr val="000000"/>
                            </a:solidFill>
                            <a:miter lim="800000"/>
                            <a:headEnd/>
                            <a:tailEnd/>
                          </a:ln>
                        </wps:spPr>
                        <wps:txbx>
                          <w:txbxContent>
                            <w:p w:rsidR="005B7FBA" w:rsidRDefault="005B7FBA" w:rsidP="005B7FBA">
                              <w:pPr>
                                <w:jc w:val="center"/>
                                <w:rPr>
                                  <w:rFonts w:ascii="Bodo_uzb" w:hAnsi="Bodo_uzb" w:cs="Bodo_uzb"/>
                                  <w:sz w:val="10"/>
                                  <w:szCs w:val="10"/>
                                  <w:lang w:val="en-US"/>
                                </w:rPr>
                              </w:pPr>
                            </w:p>
                            <w:p w:rsidR="005B7FBA" w:rsidRDefault="005B7FBA" w:rsidP="005B7FBA">
                              <w:pPr>
                                <w:jc w:val="center"/>
                                <w:rPr>
                                  <w:rFonts w:ascii="Bodo_uzb" w:hAnsi="Bodo_uzb" w:cs="Bodo_uzb"/>
                                  <w:sz w:val="10"/>
                                  <w:szCs w:val="10"/>
                                  <w:lang w:val="en-US"/>
                                </w:rPr>
                              </w:pPr>
                            </w:p>
                            <w:p w:rsidR="005B7FBA" w:rsidRDefault="005B7FBA" w:rsidP="005B7FBA">
                              <w:pPr>
                                <w:jc w:val="center"/>
                                <w:rPr>
                                  <w:rFonts w:ascii="Bodo_uzb Cyr" w:hAnsi="Bodo_uzb Cyr" w:cs="Bodo_uzb Cyr"/>
                                  <w:sz w:val="28"/>
                                  <w:szCs w:val="28"/>
                                </w:rPr>
                              </w:pPr>
                              <w:r>
                                <w:rPr>
                                  <w:rFonts w:ascii="Bodo_uzb Cyr" w:hAnsi="Bodo_uzb Cyr" w:cs="Bodo_uzb Cyr"/>
                                  <w:sz w:val="28"/>
                                  <w:szCs w:val="28"/>
                                </w:rPr>
                                <w:t>Санитар-экологик мониторинг</w:t>
                              </w:r>
                            </w:p>
                          </w:txbxContent>
                        </wps:txbx>
                        <wps:bodyPr rot="0" vert="horz" wrap="square" lIns="91440" tIns="45720" rIns="91440" bIns="45720" anchor="t" anchorCtr="0" upright="1">
                          <a:noAutofit/>
                        </wps:bodyPr>
                      </wps:wsp>
                      <wps:wsp>
                        <wps:cNvPr id="25" name="Line 26"/>
                        <wps:cNvCnPr/>
                        <wps:spPr bwMode="auto">
                          <a:xfrm>
                            <a:off x="6383" y="3606"/>
                            <a:ext cx="0" cy="5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7"/>
                        <wps:cNvCnPr/>
                        <wps:spPr bwMode="auto">
                          <a:xfrm>
                            <a:off x="6415" y="5029"/>
                            <a:ext cx="0" cy="9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8"/>
                        <wps:cNvCnPr/>
                        <wps:spPr bwMode="auto">
                          <a:xfrm flipH="1">
                            <a:off x="6431" y="8445"/>
                            <a:ext cx="1" cy="11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9"/>
                        <wps:cNvCnPr/>
                        <wps:spPr bwMode="auto">
                          <a:xfrm>
                            <a:off x="6449" y="10052"/>
                            <a:ext cx="0" cy="25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30"/>
                        <wps:cNvCnPr/>
                        <wps:spPr bwMode="auto">
                          <a:xfrm>
                            <a:off x="5880" y="11526"/>
                            <a:ext cx="11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1"/>
                        <wps:cNvCnPr/>
                        <wps:spPr bwMode="auto">
                          <a:xfrm>
                            <a:off x="2430" y="10488"/>
                            <a:ext cx="77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2"/>
                        <wps:cNvCnPr/>
                        <wps:spPr bwMode="auto">
                          <a:xfrm>
                            <a:off x="2430" y="10488"/>
                            <a:ext cx="0" cy="5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3"/>
                        <wps:cNvCnPr/>
                        <wps:spPr bwMode="auto">
                          <a:xfrm>
                            <a:off x="4942" y="10488"/>
                            <a:ext cx="0" cy="5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4"/>
                        <wps:cNvCnPr/>
                        <wps:spPr bwMode="auto">
                          <a:xfrm>
                            <a:off x="7855" y="10471"/>
                            <a:ext cx="0" cy="5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5"/>
                        <wps:cNvCnPr/>
                        <wps:spPr bwMode="auto">
                          <a:xfrm>
                            <a:off x="10149" y="10488"/>
                            <a:ext cx="0" cy="5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6"/>
                        <wps:cNvCnPr/>
                        <wps:spPr bwMode="auto">
                          <a:xfrm>
                            <a:off x="3401" y="11626"/>
                            <a:ext cx="6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wps:spPr bwMode="auto">
                          <a:xfrm>
                            <a:off x="8843" y="11492"/>
                            <a:ext cx="5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8"/>
                        <wps:cNvCnPr/>
                        <wps:spPr bwMode="auto">
                          <a:xfrm>
                            <a:off x="8541" y="4624"/>
                            <a:ext cx="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9"/>
                        <wps:cNvCnPr/>
                        <wps:spPr bwMode="auto">
                          <a:xfrm>
                            <a:off x="3021" y="4624"/>
                            <a:ext cx="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0"/>
                        <wps:cNvCnPr/>
                        <wps:spPr bwMode="auto">
                          <a:xfrm>
                            <a:off x="3021" y="4624"/>
                            <a:ext cx="0" cy="1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1"/>
                        <wps:cNvCnPr/>
                        <wps:spPr bwMode="auto">
                          <a:xfrm>
                            <a:off x="9501" y="4624"/>
                            <a:ext cx="0" cy="1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2"/>
                        <wps:cNvCnPr/>
                        <wps:spPr bwMode="auto">
                          <a:xfrm>
                            <a:off x="3021" y="6304"/>
                            <a:ext cx="0" cy="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3"/>
                        <wps:cNvCnPr/>
                        <wps:spPr bwMode="auto">
                          <a:xfrm>
                            <a:off x="3021" y="7744"/>
                            <a:ext cx="0" cy="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4"/>
                        <wps:cNvCnPr/>
                        <wps:spPr bwMode="auto">
                          <a:xfrm>
                            <a:off x="9621" y="6664"/>
                            <a:ext cx="0" cy="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5"/>
                        <wps:cNvCnPr/>
                        <wps:spPr bwMode="auto">
                          <a:xfrm>
                            <a:off x="9621" y="786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6"/>
                        <wps:cNvCnPr/>
                        <wps:spPr bwMode="auto">
                          <a:xfrm>
                            <a:off x="6501" y="13024"/>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7"/>
                        <wps:cNvCnPr/>
                        <wps:spPr bwMode="auto">
                          <a:xfrm>
                            <a:off x="4461" y="12839"/>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8"/>
                        <wps:cNvCnPr/>
                        <wps:spPr bwMode="auto">
                          <a:xfrm>
                            <a:off x="7865" y="12816"/>
                            <a:ext cx="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 o:spid="_x0000_s1026" style="position:absolute;left:0;text-align:left;margin-left:-6.05pt;margin-top:.7pt;width:479.9pt;height:595.9pt;z-index:251660288" coordorigin="1581,2752" coordsize="9598,11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">
                <v:rect id="Rectangle 8" o:spid="_x0000_s1027" style="position:absolute;left:3945;top:2752;width:4557;height: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5B7FBA" w:rsidRDefault="005B7FBA" w:rsidP="005B7FBA">
                        <w:pPr>
                          <w:pStyle w:val="31"/>
                          <w:rPr>
                            <w:rFonts w:ascii="Bodo_uzb Cyr" w:hAnsi="Bodo_uzb Cyr" w:cs="Bodo_uzb Cyr"/>
                          </w:rPr>
                        </w:pPr>
                        <w:r>
                          <w:rPr>
                            <w:rFonts w:ascii="Bodo_uzb Cyr" w:hAnsi="Bodo_uzb Cyr" w:cs="Bodo_uzb Cyr"/>
                          </w:rPr>
                          <w:t>Атроф-мущит  мониторингининг глобал тизими (ГСМОС)</w:t>
                        </w:r>
                      </w:p>
                    </w:txbxContent>
                  </v:textbox>
                </v:rect>
                <v:rect id="Rectangle 9" o:spid="_x0000_s1028" style="position:absolute;left:1957;top:5822;width:3042;height: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Кузатиш постлари</w:t>
                        </w:r>
                      </w:p>
                    </w:txbxContent>
                  </v:textbox>
                </v:rect>
                <v:rect id="Rectangle 10" o:spid="_x0000_s1029" style="position:absolute;left:1954;top:7246;width:3042;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Кузатиш станциялари</w:t>
                        </w:r>
                      </w:p>
                    </w:txbxContent>
                  </v:textbox>
                </v:rect>
                <v:rect id="Rectangle 11" o:spid="_x0000_s1030" style="position:absolute;left:2031;top:8661;width:3042;height: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Кузатиш марказлари</w:t>
                        </w:r>
                      </w:p>
                    </w:txbxContent>
                  </v:textbox>
                </v:rect>
                <v:oval id="Oval 12" o:spid="_x0000_s1031" style="position:absolute;left:5151;top:5998;width:2545;height:2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textbox>
                    <w:txbxContent>
                      <w:p w:rsidR="005B7FBA" w:rsidRDefault="005B7FBA" w:rsidP="005B7FBA">
                        <w:pPr>
                          <w:pStyle w:val="31"/>
                          <w:rPr>
                            <w:rFonts w:ascii="Bodo_uzb Cyr" w:hAnsi="Bodo_uzb Cyr" w:cs="Bodo_uzb Cyr"/>
                          </w:rPr>
                        </w:pPr>
                        <w:r>
                          <w:rPr>
                            <w:rFonts w:ascii="Bodo_uzb Cyr" w:hAnsi="Bodo_uzb Cyr" w:cs="Bodo_uzb Cyr"/>
                          </w:rPr>
                          <w:t>Атроф- табиий мущит мониторинги</w:t>
                        </w:r>
                      </w:p>
                    </w:txbxContent>
                  </v:textbox>
                </v:oval>
                <v:rect id="Rectangle 13" o:spid="_x0000_s1032" style="position:absolute;left:7941;top:5824;width:3042;height: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Щудулардаги ташкилотлар</w:t>
                        </w:r>
                      </w:p>
                    </w:txbxContent>
                  </v:textbox>
                </v:rect>
                <v:rect id="Rectangle 14" o:spid="_x0000_s1033" style="position:absolute;left:8037;top:7082;width:3042;height: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Минта=авий ташкилотлар</w:t>
                        </w:r>
                      </w:p>
                    </w:txbxContent>
                  </v:textbox>
                </v:rect>
                <v:rect id="Rectangle 15" o:spid="_x0000_s1034" style="position:absolute;left:8037;top:8242;width:3042;height: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Марказий ташкилотлар</w:t>
                        </w:r>
                      </w:p>
                    </w:txbxContent>
                  </v:textbox>
                </v:rect>
                <v:rect id="Rectangle 16" o:spid="_x0000_s1035" style="position:absolute;left:4357;top:9582;width:4241;height: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Табиий объектлар мониторинги</w:t>
                        </w:r>
                      </w:p>
                    </w:txbxContent>
                  </v:textbox>
                </v:rect>
                <v:rect id="Rectangle 17" o:spid="_x0000_s1036" style="position:absolute;left:3965;top:4172;width:4557;height: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5B7FBA" w:rsidRDefault="005B7FBA" w:rsidP="005B7FBA">
                        <w:pPr>
                          <w:pStyle w:val="31"/>
                          <w:rPr>
                            <w:rFonts w:ascii="Bodo_uzb Cyr" w:hAnsi="Bodo_uzb Cyr" w:cs="Bodo_uzb Cyr"/>
                          </w:rPr>
                        </w:pPr>
                        <w:r>
                          <w:rPr>
                            <w:rFonts w:ascii="Bodo_uzb Cyr" w:hAnsi="Bodo_uzb Cyr" w:cs="Bodo_uzb Cyr"/>
                          </w:rPr>
                          <w:t>Экологик  мониторингнинг ягона давлат тизими(ГСМОС)</w:t>
                        </w:r>
                      </w:p>
                      <w:p w:rsidR="005B7FBA" w:rsidRDefault="005B7FBA" w:rsidP="005B7FBA">
                        <w:pPr>
                          <w:rPr>
                            <w:rFonts w:ascii="Bodo_uzb" w:hAnsi="Bodo_uzb" w:cs="Bodo_uzb"/>
                            <w:sz w:val="28"/>
                            <w:szCs w:val="28"/>
                          </w:rPr>
                        </w:pPr>
                      </w:p>
                    </w:txbxContent>
                  </v:textbox>
                </v:rect>
                <v:rect id="Rectangle 18" o:spid="_x0000_s1037" style="position:absolute;left:1581;top:10985;width:1818;height:1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5B7FBA" w:rsidRDefault="005B7FBA" w:rsidP="005B7FBA">
                        <w:pPr>
                          <w:jc w:val="center"/>
                          <w:rPr>
                            <w:rFonts w:ascii="Bodo_uzb" w:hAnsi="Bodo_uzb" w:cs="Bodo_uzb"/>
                            <w:sz w:val="10"/>
                            <w:szCs w:val="10"/>
                          </w:rPr>
                        </w:pPr>
                      </w:p>
                      <w:p w:rsidR="005B7FBA" w:rsidRDefault="005B7FBA" w:rsidP="005B7FBA">
                        <w:pPr>
                          <w:jc w:val="center"/>
                          <w:rPr>
                            <w:rFonts w:ascii="Bodo_uzb" w:hAnsi="Bodo_uzb" w:cs="Bodo_uzb"/>
                            <w:sz w:val="10"/>
                            <w:szCs w:val="10"/>
                          </w:rPr>
                        </w:pPr>
                      </w:p>
                      <w:p w:rsidR="005B7FBA" w:rsidRDefault="005B7FBA" w:rsidP="005B7FBA">
                        <w:pPr>
                          <w:jc w:val="center"/>
                          <w:rPr>
                            <w:rFonts w:ascii="Bodo_uzb Cyr" w:hAnsi="Bodo_uzb Cyr" w:cs="Bodo_uzb Cyr"/>
                            <w:sz w:val="28"/>
                            <w:szCs w:val="28"/>
                          </w:rPr>
                        </w:pPr>
                        <w:r>
                          <w:rPr>
                            <w:rFonts w:ascii="Bodo_uzb Cyr" w:hAnsi="Bodo_uzb Cyr" w:cs="Bodo_uzb Cyr"/>
                            <w:sz w:val="28"/>
                            <w:szCs w:val="28"/>
                          </w:rPr>
                          <w:t xml:space="preserve">Ер </w:t>
                        </w:r>
                      </w:p>
                    </w:txbxContent>
                  </v:textbox>
                </v:rect>
                <v:rect id="Rectangle 19" o:spid="_x0000_s1038" style="position:absolute;left:4061;top:10985;width:1818;height:1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Ер усти сувлари</w:t>
                        </w:r>
                      </w:p>
                    </w:txbxContent>
                  </v:textbox>
                </v:rect>
                <v:rect id="Rectangle 20" o:spid="_x0000_s1039" style="position:absolute;left:7001;top:10985;width:1818;height:10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Ер ости сувлари</w:t>
                        </w:r>
                      </w:p>
                    </w:txbxContent>
                  </v:textbox>
                </v:rect>
                <v:rect id="Rectangle 21" o:spid="_x0000_s1040" style="position:absolute;left:9361;top:10985;width:1818;height:10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5B7FBA" w:rsidRDefault="005B7FBA" w:rsidP="005B7FBA">
                        <w:pPr>
                          <w:jc w:val="center"/>
                          <w:rPr>
                            <w:rFonts w:ascii="Bodo_uzb" w:hAnsi="Bodo_uzb" w:cs="Bodo_uzb"/>
                            <w:sz w:val="28"/>
                            <w:szCs w:val="28"/>
                          </w:rPr>
                        </w:pPr>
                        <w:r>
                          <w:rPr>
                            <w:rFonts w:ascii="Bodo_uzb Cyr" w:hAnsi="Bodo_uzb Cyr" w:cs="Bodo_uzb Cyr"/>
                            <w:sz w:val="28"/>
                            <w:szCs w:val="28"/>
                          </w:rPr>
                          <w:t>Минерал хомашё ресурслари</w:t>
                        </w:r>
                      </w:p>
                    </w:txbxContent>
                  </v:textbox>
                </v:rect>
                <v:rect id="Rectangle 22" o:spid="_x0000_s1041" style="position:absolute;left:1781;top:12575;width:2664;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5B7FBA" w:rsidRDefault="005B7FBA" w:rsidP="005B7FBA">
                        <w:pPr>
                          <w:pStyle w:val="3"/>
                          <w:jc w:val="center"/>
                          <w:rPr>
                            <w:rFonts w:ascii="Bodo_uzb Cyr" w:hAnsi="Bodo_uzb Cyr" w:cs="Bodo_uzb Cyr"/>
                          </w:rPr>
                        </w:pPr>
                        <w:r>
                          <w:rPr>
                            <w:rFonts w:ascii="Bodo_uzb Cyr" w:hAnsi="Bodo_uzb Cyr" w:cs="Bodo_uzb Cyr"/>
                          </w:rPr>
                          <w:t>Ырмонлар</w:t>
                        </w:r>
                      </w:p>
                    </w:txbxContent>
                  </v:textbox>
                </v:rect>
                <v:rect id="Rectangle 23" o:spid="_x0000_s1042" style="position:absolute;left:5181;top:12575;width:2664;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5B7FBA" w:rsidRDefault="005B7FBA" w:rsidP="005B7FBA">
                        <w:pPr>
                          <w:pStyle w:val="3"/>
                          <w:jc w:val="center"/>
                          <w:rPr>
                            <w:rFonts w:ascii="Bodo_uzb Cyr" w:hAnsi="Bodo_uzb Cyr" w:cs="Bodo_uzb Cyr"/>
                          </w:rPr>
                        </w:pPr>
                        <w:r>
                          <w:rPr>
                            <w:rFonts w:ascii="Bodo_uzb Cyr" w:hAnsi="Bodo_uzb Cyr" w:cs="Bodo_uzb Cyr"/>
                          </w:rPr>
                          <w:t>Ёввойи щайвонлар</w:t>
                        </w:r>
                      </w:p>
                    </w:txbxContent>
                  </v:textbox>
                </v:rect>
                <v:rect id="Rectangle 24" o:spid="_x0000_s1043" style="position:absolute;left:8481;top:12575;width:2664;height: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5B7FBA" w:rsidRDefault="005B7FBA" w:rsidP="005B7FBA">
                        <w:pPr>
                          <w:pStyle w:val="3"/>
                          <w:jc w:val="center"/>
                          <w:rPr>
                            <w:rFonts w:ascii="Bodo_uzb Cyr" w:hAnsi="Bodo_uzb Cyr" w:cs="Bodo_uzb Cyr"/>
                          </w:rPr>
                        </w:pPr>
                        <w:r>
                          <w:rPr>
                            <w:rFonts w:ascii="Bodo_uzb Cyr" w:hAnsi="Bodo_uzb Cyr" w:cs="Bodo_uzb Cyr"/>
                          </w:rPr>
                          <w:t>Бали= захиралари</w:t>
                        </w:r>
                      </w:p>
                    </w:txbxContent>
                  </v:textbox>
                </v:rect>
                <v:rect id="Rectangle 25" o:spid="_x0000_s1044" style="position:absolute;left:4581;top:13595;width:4000;height:1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5B7FBA" w:rsidRDefault="005B7FBA" w:rsidP="005B7FBA">
                        <w:pPr>
                          <w:jc w:val="center"/>
                          <w:rPr>
                            <w:rFonts w:ascii="Bodo_uzb" w:hAnsi="Bodo_uzb" w:cs="Bodo_uzb"/>
                            <w:sz w:val="10"/>
                            <w:szCs w:val="10"/>
                            <w:lang w:val="en-US"/>
                          </w:rPr>
                        </w:pPr>
                      </w:p>
                      <w:p w:rsidR="005B7FBA" w:rsidRDefault="005B7FBA" w:rsidP="005B7FBA">
                        <w:pPr>
                          <w:jc w:val="center"/>
                          <w:rPr>
                            <w:rFonts w:ascii="Bodo_uzb" w:hAnsi="Bodo_uzb" w:cs="Bodo_uzb"/>
                            <w:sz w:val="10"/>
                            <w:szCs w:val="10"/>
                            <w:lang w:val="en-US"/>
                          </w:rPr>
                        </w:pPr>
                      </w:p>
                      <w:p w:rsidR="005B7FBA" w:rsidRDefault="005B7FBA" w:rsidP="005B7FBA">
                        <w:pPr>
                          <w:jc w:val="center"/>
                          <w:rPr>
                            <w:rFonts w:ascii="Bodo_uzb Cyr" w:hAnsi="Bodo_uzb Cyr" w:cs="Bodo_uzb Cyr"/>
                            <w:sz w:val="28"/>
                            <w:szCs w:val="28"/>
                          </w:rPr>
                        </w:pPr>
                        <w:r>
                          <w:rPr>
                            <w:rFonts w:ascii="Bodo_uzb Cyr" w:hAnsi="Bodo_uzb Cyr" w:cs="Bodo_uzb Cyr"/>
                            <w:sz w:val="28"/>
                            <w:szCs w:val="28"/>
                          </w:rPr>
                          <w:t>Санитар-экологик мониторинг</w:t>
                        </w:r>
                      </w:p>
                    </w:txbxContent>
                  </v:textbox>
                </v:rect>
                <v:line id="Line 26" o:spid="_x0000_s1045" style="position:absolute;visibility:visible;mso-wrap-style:square" from="6383,3606" to="6383,4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7" o:spid="_x0000_s1046" style="position:absolute;visibility:visible;mso-wrap-style:square" from="6415,5029" to="6415,6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8" o:spid="_x0000_s1047" style="position:absolute;flip:x;visibility:visible;mso-wrap-style:square" from="6431,8445" to="6432,9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v:line id="Line 29" o:spid="_x0000_s1048" style="position:absolute;visibility:visible;mso-wrap-style:square" from="6449,10052" to="6449,12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30" o:spid="_x0000_s1049" style="position:absolute;visibility:visible;mso-wrap-style:square" from="5880,11526" to="7001,11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1" o:spid="_x0000_s1050" style="position:absolute;visibility:visible;mso-wrap-style:square" from="2430,10488" to="10149,10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32" o:spid="_x0000_s1051" style="position:absolute;visibility:visible;mso-wrap-style:square" from="2430,10488" to="2430,10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33" o:spid="_x0000_s1052" style="position:absolute;visibility:visible;mso-wrap-style:square" from="4942,10488" to="4942,11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34" o:spid="_x0000_s1053" style="position:absolute;visibility:visible;mso-wrap-style:square" from="7855,10471" to="7855,10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35" o:spid="_x0000_s1054" style="position:absolute;visibility:visible;mso-wrap-style:square" from="10149,10488" to="10149,10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6" o:spid="_x0000_s1055" style="position:absolute;visibility:visible;mso-wrap-style:square" from="3401,11626" to="4054,11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7" o:spid="_x0000_s1056" style="position:absolute;visibility:visible;mso-wrap-style:square" from="8843,11492" to="9362,11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38" o:spid="_x0000_s1057" style="position:absolute;visibility:visible;mso-wrap-style:square" from="8541,4624" to="9501,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39" o:spid="_x0000_s1058" style="position:absolute;visibility:visible;mso-wrap-style:square" from="3021,4624" to="3981,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40" o:spid="_x0000_s1059" style="position:absolute;visibility:visible;mso-wrap-style:square" from="3021,4624" to="3021,5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41" o:spid="_x0000_s1060" style="position:absolute;visibility:visible;mso-wrap-style:square" from="9501,4624" to="9501,5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42" o:spid="_x0000_s1061" style="position:absolute;visibility:visible;mso-wrap-style:square" from="3021,6304" to="3021,7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3" o:spid="_x0000_s1062" style="position:absolute;visibility:visible;mso-wrap-style:square" from="3021,7744" to="3021,8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44" o:spid="_x0000_s1063" style="position:absolute;visibility:visible;mso-wrap-style:square" from="9621,6664" to="9621,7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5" o:spid="_x0000_s1064" style="position:absolute;visibility:visible;mso-wrap-style:square" from="9621,7864" to="9621,8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6" o:spid="_x0000_s1065" style="position:absolute;visibility:visible;mso-wrap-style:square" from="6501,13024" to="6501,13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47" o:spid="_x0000_s1066" style="position:absolute;visibility:visible;mso-wrap-style:square" from="4461,12839" to="5181,12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48" o:spid="_x0000_s1067" style="position:absolute;visibility:visible;mso-wrap-style:square" from="7865,12816" to="8465,12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w10:wrap type="topAndBottom"/>
              </v:group>
            </w:pict>
          </mc:Fallback>
        </mc:AlternateContent>
      </w: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841375</wp:posOffset>
                </wp:positionH>
                <wp:positionV relativeFrom="paragraph">
                  <wp:posOffset>4102735</wp:posOffset>
                </wp:positionV>
                <wp:extent cx="4389120" cy="280035"/>
                <wp:effectExtent l="6985" t="5715" r="13970" b="9525"/>
                <wp:wrapTopAndBottom/>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9120" cy="280035"/>
                          <a:chOff x="3027" y="12175"/>
                          <a:chExt cx="6912" cy="441"/>
                        </a:xfrm>
                      </wpg:grpSpPr>
                      <wps:wsp>
                        <wps:cNvPr id="2" name="Line 3"/>
                        <wps:cNvCnPr/>
                        <wps:spPr bwMode="auto">
                          <a:xfrm>
                            <a:off x="3027" y="12175"/>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939" y="12175"/>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a:off x="3027" y="12175"/>
                            <a:ext cx="69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6501" y="1218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66.25pt;margin-top:323.05pt;width:345.6pt;height:22.05pt;z-index:251659264" coordorigin="3027,12175" coordsize="6912,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">
                <v:line id="Line 3" o:spid="_x0000_s1027" style="position:absolute;visibility:visible;mso-wrap-style:square" from="3027,12175" to="3027,12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 o:spid="_x0000_s1028" style="position:absolute;visibility:visible;mso-wrap-style:square" from="9939,12175" to="9939,12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029" style="position:absolute;visibility:visible;mso-wrap-style:square" from="3027,12175" to="9939,12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030" style="position:absolute;visibility:visible;mso-wrap-style:square" from="6501,12184" to="6501,12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w10:wrap type="topAndBottom"/>
              </v:group>
            </w:pict>
          </mc:Fallback>
        </mc:AlternateContent>
      </w:r>
    </w:p>
    <w:p w:rsidR="005B7FBA" w:rsidRDefault="005B7FBA" w:rsidP="005B7FBA">
      <w:pPr>
        <w:pStyle w:val="BodyText21"/>
        <w:tabs>
          <w:tab w:val="left" w:pos="-491"/>
        </w:tabs>
        <w:ind w:right="-7"/>
        <w:jc w:val="center"/>
        <w:rPr>
          <w:rFonts w:ascii="Bodo_uzb Cyr" w:hAnsi="Bodo_uzb Cyr" w:cs="Bodo_uzb Cyr"/>
          <w:b w:val="0"/>
          <w:bCs w:val="0"/>
          <w:sz w:val="24"/>
          <w:szCs w:val="24"/>
        </w:rPr>
      </w:pPr>
      <w:r>
        <w:rPr>
          <w:rFonts w:ascii="Bodo_uzb Cyr" w:hAnsi="Bodo_uzb Cyr" w:cs="Bodo_uzb Cyr"/>
          <w:b w:val="0"/>
          <w:bCs w:val="0"/>
          <w:sz w:val="24"/>
          <w:szCs w:val="24"/>
        </w:rPr>
        <w:t>8-чизма. Экологик мониторингнинг ягона давлат тизими</w:t>
      </w:r>
    </w:p>
    <w:p w:rsidR="005B7FBA" w:rsidRDefault="005B7FBA" w:rsidP="005B7FBA">
      <w:pPr>
        <w:pStyle w:val="BodyText21"/>
        <w:tabs>
          <w:tab w:val="left" w:pos="-491"/>
        </w:tabs>
        <w:ind w:right="-7"/>
        <w:jc w:val="both"/>
        <w:rPr>
          <w:rFonts w:ascii="Bodo_uzb" w:hAnsi="Bodo_uzb" w:cs="Bodo_uzb"/>
          <w:b w:val="0"/>
          <w:bCs w:val="0"/>
          <w:sz w:val="18"/>
          <w:szCs w:val="18"/>
        </w:rPr>
      </w:pP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lastRenderedPageBreak/>
        <w:t xml:space="preserve">Ўзбекистонда қишлоқ хўжалиги етакчи тармоқ бўлиб, унинг ялпи ички мащсулотдаги улуши 35%ни ташкил этади. Пахтачилик, қоракўлчилик, ипакчилик, шоличилик, полизчилик, сабзавот-мевачилик, узумчилик каби тармоқлар етакчи щисобланади. Республикада мещнатга яроқли ащолининг қарийб </w:t>
      </w:r>
      <w:r>
        <w:rPr>
          <w:b w:val="0"/>
          <w:bCs w:val="0"/>
          <w:sz w:val="28"/>
          <w:szCs w:val="28"/>
        </w:rPr>
        <w:t xml:space="preserve">1/3 </w:t>
      </w:r>
      <w:r>
        <w:rPr>
          <w:rFonts w:ascii="Bodo_uzb Cyr" w:hAnsi="Bodo_uzb Cyr" w:cs="Bodo_uzb Cyr"/>
          <w:b w:val="0"/>
          <w:bCs w:val="0"/>
          <w:sz w:val="28"/>
          <w:szCs w:val="28"/>
        </w:rPr>
        <w:t>қисми айнан қишлоқ хўжаликда банд. Мамлакат щудудини қишлоқ хўжаликдаги фойдаланиш нуқтаи назаридан мутахассислар учта  минтақага ажратадилар:</w:t>
      </w:r>
    </w:p>
    <w:p w:rsidR="005B7FBA" w:rsidRDefault="005B7FBA" w:rsidP="005B7FBA">
      <w:pPr>
        <w:pStyle w:val="BodyText21"/>
        <w:numPr>
          <w:ilvl w:val="0"/>
          <w:numId w:val="3"/>
        </w:numPr>
        <w:tabs>
          <w:tab w:val="clear" w:pos="1135"/>
          <w:tab w:val="num" w:pos="993"/>
        </w:tabs>
        <w:ind w:left="1080" w:right="-7" w:hanging="371"/>
        <w:jc w:val="both"/>
        <w:rPr>
          <w:rFonts w:ascii="Bodo_uzb Cyr" w:hAnsi="Bodo_uzb Cyr" w:cs="Bodo_uzb Cyr"/>
          <w:b w:val="0"/>
          <w:bCs w:val="0"/>
          <w:sz w:val="28"/>
          <w:szCs w:val="28"/>
        </w:rPr>
      </w:pPr>
      <w:r>
        <w:rPr>
          <w:rFonts w:ascii="Bodo_uzb Cyr" w:hAnsi="Bodo_uzb Cyr" w:cs="Bodo_uzb Cyr"/>
          <w:b w:val="0"/>
          <w:bCs w:val="0"/>
          <w:sz w:val="28"/>
          <w:szCs w:val="28"/>
        </w:rPr>
        <w:t>суғориладиган минтақа;</w:t>
      </w:r>
    </w:p>
    <w:p w:rsidR="005B7FBA" w:rsidRDefault="005B7FBA" w:rsidP="005B7FBA">
      <w:pPr>
        <w:pStyle w:val="BodyText21"/>
        <w:numPr>
          <w:ilvl w:val="0"/>
          <w:numId w:val="3"/>
        </w:numPr>
        <w:tabs>
          <w:tab w:val="clear" w:pos="1135"/>
          <w:tab w:val="num" w:pos="993"/>
        </w:tabs>
        <w:ind w:left="1080" w:right="-7" w:hanging="371"/>
        <w:jc w:val="both"/>
        <w:rPr>
          <w:rFonts w:ascii="Bodo_uzb Cyr" w:hAnsi="Bodo_uzb Cyr" w:cs="Bodo_uzb Cyr"/>
          <w:b w:val="0"/>
          <w:bCs w:val="0"/>
          <w:sz w:val="28"/>
          <w:szCs w:val="28"/>
        </w:rPr>
      </w:pPr>
      <w:r>
        <w:rPr>
          <w:rFonts w:ascii="Bodo_uzb Cyr" w:hAnsi="Bodo_uzb Cyr" w:cs="Bodo_uzb Cyr"/>
          <w:b w:val="0"/>
          <w:bCs w:val="0"/>
          <w:sz w:val="28"/>
          <w:szCs w:val="28"/>
        </w:rPr>
        <w:t>тоғ ва тоғ олди минтақаси;</w:t>
      </w:r>
    </w:p>
    <w:p w:rsidR="005B7FBA" w:rsidRDefault="005B7FBA" w:rsidP="005B7FBA">
      <w:pPr>
        <w:pStyle w:val="BodyText21"/>
        <w:numPr>
          <w:ilvl w:val="0"/>
          <w:numId w:val="3"/>
        </w:numPr>
        <w:tabs>
          <w:tab w:val="clear" w:pos="1135"/>
          <w:tab w:val="num" w:pos="993"/>
        </w:tabs>
        <w:ind w:left="1080" w:right="-7" w:hanging="371"/>
        <w:jc w:val="both"/>
        <w:rPr>
          <w:rFonts w:ascii="Bodo_uzb Cyr" w:hAnsi="Bodo_uzb Cyr" w:cs="Bodo_uzb Cyr"/>
          <w:b w:val="0"/>
          <w:bCs w:val="0"/>
          <w:sz w:val="28"/>
          <w:szCs w:val="28"/>
        </w:rPr>
      </w:pPr>
      <w:r>
        <w:rPr>
          <w:rFonts w:ascii="Bodo_uzb Cyr" w:hAnsi="Bodo_uzb Cyr" w:cs="Bodo_uzb Cyr"/>
          <w:b w:val="0"/>
          <w:bCs w:val="0"/>
          <w:sz w:val="28"/>
          <w:szCs w:val="28"/>
        </w:rPr>
        <w:t>чўл-яйлов минтақаси.</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Демак, ушбу минтақаларда ўзига хос экологик мониторингнинг мунтазам йўлга қўйилиши амалда бутун республика бўйича экологик мониторинг тизимининг ривожланишидан дарак беради.</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Мамлакат ащолисининг қарийб 40%га яқини шащарларда яшаши инобатга олинса, кўплаб йирик ва саноатлашган шащарларнинг ўзига хос табиий-иқлимий шароитга эга бўлган тоғ водийларида жойлашганлиги уларда махсус мониторинг тадқиқотларини талаб этади.</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Ўзбекистонда рекреация фаолияти, экотуризм тезкор ривожланмоқда. Турли щудудларда қатор рекреация тизимлари фаолият кўрсатмоқда, янги замонавий турлари бунёд этилмоқда. Уларнинг атроф-мущитга таъсири щам аста-секин орта бориши шубщасиз. Бу минтақаларда щам экологик мониторингни йўлга қўйиш мақсадга мувофиқ.</w:t>
      </w:r>
    </w:p>
    <w:p w:rsidR="005B7FBA" w:rsidRDefault="005B7FBA" w:rsidP="005B7FBA">
      <w:pPr>
        <w:pStyle w:val="BodyText21"/>
        <w:ind w:right="-7" w:firstLine="720"/>
        <w:jc w:val="both"/>
        <w:rPr>
          <w:rFonts w:ascii="Bodo_uzb Cyr" w:hAnsi="Bodo_uzb Cyr" w:cs="Bodo_uzb Cyr"/>
          <w:b w:val="0"/>
          <w:bCs w:val="0"/>
          <w:sz w:val="28"/>
          <w:szCs w:val="28"/>
        </w:rPr>
      </w:pPr>
      <w:r>
        <w:rPr>
          <w:rFonts w:ascii="Bodo_uzb Cyr" w:hAnsi="Bodo_uzb Cyr" w:cs="Bodo_uzb Cyr"/>
          <w:b w:val="0"/>
          <w:bCs w:val="0"/>
          <w:sz w:val="28"/>
          <w:szCs w:val="28"/>
        </w:rPr>
        <w:t>Орол денгизи ва Оролбўйи (+уйи Амударё минтақаси билан бирга), Сурхондарёнинг Тожикистон алюмин заводи таъсирига берилган щудудлари экологик вазият анча кескин ва танг щолдаги щудудлар  бўлганлиги туфайли экологик мониторингга энг мущтож минтақалар щисобланади.</w:t>
      </w:r>
    </w:p>
    <w:p w:rsidR="005B7FBA" w:rsidRDefault="005B7FBA" w:rsidP="005B7FBA">
      <w:pPr>
        <w:ind w:firstLine="720"/>
        <w:jc w:val="center"/>
        <w:rPr>
          <w:rFonts w:ascii="Bodo_uzb" w:hAnsi="Bodo_uzb" w:cs="Bodo_uzb"/>
          <w:b/>
          <w:bCs/>
          <w:sz w:val="28"/>
          <w:szCs w:val="28"/>
        </w:rPr>
      </w:pPr>
    </w:p>
    <w:p w:rsidR="005B7FBA" w:rsidRPr="00834ED8" w:rsidRDefault="005B7FBA" w:rsidP="005B7FBA">
      <w:pPr>
        <w:jc w:val="center"/>
        <w:rPr>
          <w:rFonts w:ascii="Bodo_uzb" w:hAnsi="Bodo_uzb" w:cs="Bodo_uzb"/>
          <w:b/>
          <w:bCs/>
          <w:sz w:val="32"/>
          <w:szCs w:val="32"/>
          <w:lang w:val="uz-Cyrl-UZ"/>
        </w:rPr>
      </w:pPr>
      <w:r w:rsidRPr="00834ED8">
        <w:rPr>
          <w:rFonts w:ascii="Bodo_uzb Cyr" w:hAnsi="Bodo_uzb Cyr" w:cs="Bodo_uzb Cyr"/>
          <w:b/>
          <w:bCs/>
          <w:sz w:val="32"/>
          <w:szCs w:val="32"/>
        </w:rPr>
        <w:t>4.2. Су</w:t>
      </w:r>
      <w:r>
        <w:rPr>
          <w:rFonts w:ascii="Bodo_uzb Cyr" w:hAnsi="Bodo_uzb Cyr" w:cs="Bodo_uzb Cyr"/>
          <w:b/>
          <w:bCs/>
          <w:sz w:val="32"/>
          <w:szCs w:val="32"/>
        </w:rPr>
        <w:t>ғ</w:t>
      </w:r>
      <w:r w:rsidRPr="00834ED8">
        <w:rPr>
          <w:rFonts w:ascii="Bodo_uzb Cyr" w:hAnsi="Bodo_uzb Cyr" w:cs="Bodo_uzb Cyr"/>
          <w:b/>
          <w:bCs/>
          <w:sz w:val="32"/>
          <w:szCs w:val="32"/>
        </w:rPr>
        <w:t>ориладиган минта</w:t>
      </w:r>
      <w:r>
        <w:rPr>
          <w:rFonts w:ascii="Bodo_uzb Cyr" w:hAnsi="Bodo_uzb Cyr" w:cs="Bodo_uzb Cyr"/>
          <w:b/>
          <w:bCs/>
          <w:sz w:val="32"/>
          <w:szCs w:val="32"/>
        </w:rPr>
        <w:t>қ</w:t>
      </w:r>
      <w:r w:rsidRPr="00834ED8">
        <w:rPr>
          <w:rFonts w:ascii="Bodo_uzb Cyr" w:hAnsi="Bodo_uzb Cyr" w:cs="Bodo_uzb Cyr"/>
          <w:b/>
          <w:bCs/>
          <w:sz w:val="32"/>
          <w:szCs w:val="32"/>
        </w:rPr>
        <w:t>аларда экологик мониторинг</w:t>
      </w:r>
    </w:p>
    <w:p w:rsidR="005B7FBA" w:rsidRPr="002772FA" w:rsidRDefault="005B7FBA" w:rsidP="005B7FBA">
      <w:pPr>
        <w:jc w:val="both"/>
        <w:rPr>
          <w:rFonts w:ascii="Bodo_uzb" w:hAnsi="Bodo_uzb" w:cs="Bodo_uzb"/>
          <w:b/>
          <w:bCs/>
          <w:sz w:val="28"/>
          <w:szCs w:val="28"/>
          <w:lang w:val="uz-Cyrl-UZ"/>
        </w:rPr>
      </w:pPr>
    </w:p>
    <w:p w:rsidR="005B7FBA" w:rsidRPr="002772FA" w:rsidRDefault="005B7FBA" w:rsidP="005B7FBA">
      <w:pPr>
        <w:jc w:val="both"/>
        <w:rPr>
          <w:rFonts w:ascii="Bodo_uzb Cyr" w:hAnsi="Bodo_uzb Cyr" w:cs="Bodo_uzb Cyr"/>
          <w:b/>
          <w:bCs/>
          <w:sz w:val="28"/>
          <w:szCs w:val="28"/>
          <w:lang w:val="uz-Cyrl-UZ"/>
        </w:rPr>
      </w:pPr>
      <w:r w:rsidRPr="002772FA">
        <w:rPr>
          <w:rFonts w:ascii="Bodo_uzb" w:hAnsi="Bodo_uzb" w:cs="Bodo_uzb"/>
          <w:b/>
          <w:bCs/>
          <w:sz w:val="28"/>
          <w:szCs w:val="28"/>
        </w:rPr>
        <w:t>4.2.</w:t>
      </w:r>
      <w:r w:rsidRPr="002772FA">
        <w:rPr>
          <w:rFonts w:ascii="Bodo_uzb" w:hAnsi="Bodo_uzb" w:cs="Bodo_uzb"/>
          <w:b/>
          <w:bCs/>
          <w:sz w:val="28"/>
          <w:szCs w:val="28"/>
          <w:lang w:val="uz-Cyrl-UZ"/>
        </w:rPr>
        <w:t xml:space="preserve">1. </w:t>
      </w:r>
      <w:r w:rsidRPr="002772FA">
        <w:rPr>
          <w:rFonts w:ascii="Bodo_uzb Cyr" w:hAnsi="Bodo_uzb Cyr" w:cs="Bodo_uzb Cyr"/>
          <w:b/>
          <w:bCs/>
          <w:sz w:val="28"/>
          <w:szCs w:val="28"/>
        </w:rPr>
        <w:t>С</w:t>
      </w:r>
      <w:r w:rsidRPr="002772FA">
        <w:rPr>
          <w:rFonts w:ascii="Bodo_uzb Cyr" w:hAnsi="Bodo_uzb Cyr" w:cs="Bodo_uzb Cyr"/>
          <w:b/>
          <w:bCs/>
          <w:sz w:val="28"/>
          <w:szCs w:val="28"/>
          <w:lang w:val="uz-Cyrl-UZ"/>
        </w:rPr>
        <w:t>у</w:t>
      </w:r>
      <w:r>
        <w:rPr>
          <w:rFonts w:ascii="Bodo_uzb Cyr" w:hAnsi="Bodo_uzb Cyr" w:cs="Bodo_uzb Cyr"/>
          <w:b/>
          <w:bCs/>
          <w:sz w:val="28"/>
          <w:szCs w:val="28"/>
          <w:lang w:val="uz-Cyrl-UZ"/>
        </w:rPr>
        <w:t>ғ</w:t>
      </w:r>
      <w:r w:rsidRPr="002772FA">
        <w:rPr>
          <w:rFonts w:ascii="Bodo_uzb Cyr" w:hAnsi="Bodo_uzb Cyr" w:cs="Bodo_uzb Cyr"/>
          <w:b/>
          <w:bCs/>
          <w:sz w:val="28"/>
          <w:szCs w:val="28"/>
          <w:lang w:val="uz-Cyrl-UZ"/>
        </w:rPr>
        <w:t>ориладиган ерларнинг табиий мелиоратив шароитлари</w:t>
      </w:r>
    </w:p>
    <w:p w:rsidR="005B7FBA" w:rsidRPr="002772FA" w:rsidRDefault="005B7FBA" w:rsidP="005B7FBA">
      <w:pPr>
        <w:jc w:val="both"/>
        <w:rPr>
          <w:rFonts w:ascii="Bodo_uzb Cyr" w:hAnsi="Bodo_uzb Cyr" w:cs="Bodo_uzb Cyr"/>
          <w:b/>
          <w:bCs/>
          <w:sz w:val="28"/>
          <w:szCs w:val="28"/>
          <w:lang w:val="uz-Cyrl-UZ"/>
        </w:rPr>
      </w:pPr>
      <w:r w:rsidRPr="002772FA">
        <w:rPr>
          <w:rFonts w:ascii="Bodo_uzb Cyr" w:hAnsi="Bodo_uzb Cyr" w:cs="Bodo_uzb Cyr"/>
          <w:b/>
          <w:bCs/>
          <w:sz w:val="28"/>
          <w:szCs w:val="28"/>
          <w:lang w:val="uz-Cyrl-UZ"/>
        </w:rPr>
        <w:t>4.2.2. Су</w:t>
      </w:r>
      <w:r>
        <w:rPr>
          <w:rFonts w:ascii="Bodo_uzb Cyr" w:hAnsi="Bodo_uzb Cyr" w:cs="Bodo_uzb Cyr"/>
          <w:b/>
          <w:bCs/>
          <w:sz w:val="28"/>
          <w:szCs w:val="28"/>
          <w:lang w:val="uz-Cyrl-UZ"/>
        </w:rPr>
        <w:t>ғ</w:t>
      </w:r>
      <w:r w:rsidRPr="002772FA">
        <w:rPr>
          <w:rFonts w:ascii="Bodo_uzb Cyr" w:hAnsi="Bodo_uzb Cyr" w:cs="Bodo_uzb Cyr"/>
          <w:b/>
          <w:bCs/>
          <w:sz w:val="28"/>
          <w:szCs w:val="28"/>
          <w:lang w:val="uz-Cyrl-UZ"/>
        </w:rPr>
        <w:t>ориладиган ерлардаги шўрлашиш, эрозия сабаблари ва о</w:t>
      </w:r>
      <w:r>
        <w:rPr>
          <w:b/>
          <w:bCs/>
          <w:sz w:val="28"/>
          <w:szCs w:val="28"/>
          <w:lang w:val="uz-Cyrl-UZ"/>
        </w:rPr>
        <w:t>қ</w:t>
      </w:r>
      <w:r w:rsidRPr="002772FA">
        <w:rPr>
          <w:rFonts w:ascii="Bodo_uzb Cyr" w:hAnsi="Bodo_uzb Cyr" w:cs="Bodo_uzb Cyr"/>
          <w:b/>
          <w:bCs/>
          <w:sz w:val="28"/>
          <w:szCs w:val="28"/>
          <w:lang w:val="uz-Cyrl-UZ"/>
        </w:rPr>
        <w:t>ибатлари</w:t>
      </w:r>
    </w:p>
    <w:p w:rsidR="005B7FBA" w:rsidRPr="002772FA" w:rsidRDefault="005B7FBA" w:rsidP="005B7FBA">
      <w:pPr>
        <w:jc w:val="both"/>
        <w:rPr>
          <w:rFonts w:ascii="Bodo_uzb Cyr" w:hAnsi="Bodo_uzb Cyr" w:cs="Bodo_uzb Cyr"/>
          <w:b/>
          <w:bCs/>
          <w:sz w:val="28"/>
          <w:szCs w:val="28"/>
          <w:lang w:val="uz-Cyrl-UZ"/>
        </w:rPr>
      </w:pPr>
      <w:r w:rsidRPr="002772FA">
        <w:rPr>
          <w:rFonts w:ascii="Bodo_uzb Cyr" w:hAnsi="Bodo_uzb Cyr" w:cs="Bodo_uzb Cyr"/>
          <w:b/>
          <w:bCs/>
          <w:sz w:val="28"/>
          <w:szCs w:val="28"/>
          <w:lang w:val="uz-Cyrl-UZ"/>
        </w:rPr>
        <w:t xml:space="preserve">4.2.3. Ерлар </w:t>
      </w:r>
      <w:r>
        <w:rPr>
          <w:b/>
          <w:bCs/>
          <w:sz w:val="28"/>
          <w:szCs w:val="28"/>
          <w:lang w:val="uz-Cyrl-UZ"/>
        </w:rPr>
        <w:t>ҳ</w:t>
      </w:r>
      <w:r w:rsidRPr="002772FA">
        <w:rPr>
          <w:rFonts w:ascii="Bodo_uzb Cyr" w:hAnsi="Bodo_uzb Cyr" w:cs="Bodo_uzb Cyr"/>
          <w:b/>
          <w:bCs/>
          <w:sz w:val="28"/>
          <w:szCs w:val="28"/>
          <w:lang w:val="uz-Cyrl-UZ"/>
        </w:rPr>
        <w:t>осилдорлигининг пасайиши</w:t>
      </w:r>
    </w:p>
    <w:p w:rsidR="005B7FBA" w:rsidRPr="002772FA" w:rsidRDefault="005B7FBA" w:rsidP="005B7FBA">
      <w:pPr>
        <w:jc w:val="both"/>
        <w:rPr>
          <w:rFonts w:ascii="Bodo_uzb Cyr" w:hAnsi="Bodo_uzb Cyr" w:cs="Bodo_uzb Cyr"/>
          <w:b/>
          <w:bCs/>
          <w:sz w:val="28"/>
          <w:szCs w:val="28"/>
          <w:lang w:val="uz-Cyrl-UZ"/>
        </w:rPr>
      </w:pPr>
      <w:r w:rsidRPr="002772FA">
        <w:rPr>
          <w:rFonts w:ascii="Bodo_uzb Cyr" w:hAnsi="Bodo_uzb Cyr" w:cs="Bodo_uzb Cyr"/>
          <w:b/>
          <w:bCs/>
          <w:sz w:val="28"/>
          <w:szCs w:val="28"/>
          <w:lang w:val="uz-Cyrl-UZ"/>
        </w:rPr>
        <w:t>4.2.4. Тупро</w:t>
      </w:r>
      <w:r>
        <w:rPr>
          <w:b/>
          <w:bCs/>
          <w:sz w:val="28"/>
          <w:szCs w:val="28"/>
          <w:lang w:val="uz-Cyrl-UZ"/>
        </w:rPr>
        <w:t>қ</w:t>
      </w:r>
      <w:r w:rsidRPr="002772FA">
        <w:rPr>
          <w:rFonts w:ascii="Bodo_uzb Cyr" w:hAnsi="Bodo_uzb Cyr" w:cs="Bodo_uzb Cyr"/>
          <w:b/>
          <w:bCs/>
          <w:sz w:val="28"/>
          <w:szCs w:val="28"/>
          <w:lang w:val="uz-Cyrl-UZ"/>
        </w:rPr>
        <w:t xml:space="preserve"> мониторинги</w:t>
      </w:r>
    </w:p>
    <w:p w:rsidR="005B7FBA" w:rsidRPr="00BC6F24" w:rsidRDefault="005B7FBA" w:rsidP="005B7FBA">
      <w:pPr>
        <w:jc w:val="both"/>
        <w:rPr>
          <w:rFonts w:ascii="Bodo_uzb Cyr" w:hAnsi="Bodo_uzb Cyr" w:cs="Bodo_uzb Cyr"/>
          <w:b/>
          <w:bCs/>
          <w:sz w:val="28"/>
          <w:szCs w:val="28"/>
          <w:lang w:val="uz-Cyrl-UZ"/>
        </w:rPr>
      </w:pPr>
      <w:r w:rsidRPr="002772FA">
        <w:rPr>
          <w:rFonts w:ascii="Bodo_uzb" w:hAnsi="Bodo_uzb" w:cs="Bodo_uzb"/>
          <w:b/>
          <w:bCs/>
          <w:sz w:val="28"/>
          <w:szCs w:val="28"/>
          <w:lang w:val="uz-Cyrl-UZ"/>
        </w:rPr>
        <w:t xml:space="preserve">4.2.5. </w:t>
      </w:r>
      <w:r w:rsidRPr="00BC6F24">
        <w:rPr>
          <w:rFonts w:ascii="Bodo_uzb Cyr" w:hAnsi="Bodo_uzb Cyr" w:cs="Bodo_uzb Cyr"/>
          <w:b/>
          <w:bCs/>
          <w:sz w:val="28"/>
          <w:szCs w:val="28"/>
          <w:lang w:val="uz-Cyrl-UZ"/>
        </w:rPr>
        <w:t>Тупро</w:t>
      </w:r>
      <w:r>
        <w:rPr>
          <w:b/>
          <w:bCs/>
          <w:sz w:val="28"/>
          <w:szCs w:val="28"/>
          <w:lang w:val="uz-Cyrl-UZ"/>
        </w:rPr>
        <w:t>қ</w:t>
      </w:r>
      <w:r w:rsidRPr="00BC6F24">
        <w:rPr>
          <w:rFonts w:ascii="Bodo_uzb Cyr" w:hAnsi="Bodo_uzb Cyr" w:cs="Bodo_uzb Cyr"/>
          <w:b/>
          <w:bCs/>
          <w:sz w:val="28"/>
          <w:szCs w:val="28"/>
          <w:lang w:val="uz-Cyrl-UZ"/>
        </w:rPr>
        <w:t>ларнинг ифлосланиш даражалари бўйича минта</w:t>
      </w:r>
      <w:r>
        <w:rPr>
          <w:b/>
          <w:bCs/>
          <w:sz w:val="28"/>
          <w:szCs w:val="28"/>
          <w:lang w:val="uz-Cyrl-UZ"/>
        </w:rPr>
        <w:t>қ</w:t>
      </w:r>
      <w:r w:rsidRPr="00BC6F24">
        <w:rPr>
          <w:rFonts w:ascii="Bodo_uzb Cyr" w:hAnsi="Bodo_uzb Cyr" w:cs="Bodo_uzb Cyr"/>
          <w:b/>
          <w:bCs/>
          <w:sz w:val="28"/>
          <w:szCs w:val="28"/>
          <w:lang w:val="uz-Cyrl-UZ"/>
        </w:rPr>
        <w:t>алари</w:t>
      </w:r>
    </w:p>
    <w:p w:rsidR="005B7FBA" w:rsidRPr="002772FA" w:rsidRDefault="005B7FBA" w:rsidP="005B7FBA">
      <w:pPr>
        <w:jc w:val="both"/>
        <w:rPr>
          <w:b/>
          <w:bCs/>
          <w:sz w:val="28"/>
          <w:szCs w:val="28"/>
          <w:lang w:val="uz-Cyrl-UZ"/>
        </w:rPr>
      </w:pPr>
    </w:p>
    <w:p w:rsidR="005B7FBA" w:rsidRPr="00BC6F24" w:rsidRDefault="005B7FBA" w:rsidP="005B7FBA">
      <w:pPr>
        <w:ind w:firstLine="720"/>
        <w:jc w:val="both"/>
        <w:rPr>
          <w:rFonts w:ascii="Bodo_uzb Cyr" w:hAnsi="Bodo_uzb Cyr" w:cs="Bodo_uzb Cyr"/>
          <w:sz w:val="28"/>
          <w:szCs w:val="28"/>
          <w:lang w:val="uz-Cyrl-UZ"/>
        </w:rPr>
      </w:pPr>
      <w:r w:rsidRPr="002772FA">
        <w:rPr>
          <w:rFonts w:ascii="Bodo_uzb Cyr" w:hAnsi="Bodo_uzb Cyr" w:cs="Bodo_uzb Cyr"/>
          <w:sz w:val="28"/>
          <w:szCs w:val="28"/>
          <w:lang w:val="uz-Cyrl-UZ"/>
        </w:rPr>
        <w:t>Су</w:t>
      </w:r>
      <w:r>
        <w:rPr>
          <w:rFonts w:ascii="Bodo_uzb Cyr" w:hAnsi="Bodo_uzb Cyr" w:cs="Bodo_uzb Cyr"/>
          <w:sz w:val="28"/>
          <w:szCs w:val="28"/>
          <w:lang w:val="uz-Cyrl-UZ"/>
        </w:rPr>
        <w:t>ғ</w:t>
      </w:r>
      <w:r w:rsidRPr="002772FA">
        <w:rPr>
          <w:rFonts w:ascii="Bodo_uzb Cyr" w:hAnsi="Bodo_uzb Cyr" w:cs="Bodo_uzb Cyr"/>
          <w:sz w:val="28"/>
          <w:szCs w:val="28"/>
          <w:lang w:val="uz-Cyrl-UZ"/>
        </w:rPr>
        <w:t xml:space="preserve">ориладиган ерлар </w:t>
      </w:r>
      <w:r>
        <w:rPr>
          <w:rFonts w:ascii="Bodo_uzb Cyr" w:hAnsi="Bodo_uzb Cyr" w:cs="Bodo_uzb Cyr"/>
          <w:sz w:val="28"/>
          <w:szCs w:val="28"/>
          <w:lang w:val="uz-Cyrl-UZ"/>
        </w:rPr>
        <w:t>Ў</w:t>
      </w:r>
      <w:r w:rsidRPr="002772FA">
        <w:rPr>
          <w:rFonts w:ascii="Bodo_uzb Cyr" w:hAnsi="Bodo_uzb Cyr" w:cs="Bodo_uzb Cyr"/>
          <w:sz w:val="28"/>
          <w:szCs w:val="28"/>
          <w:lang w:val="uz-Cyrl-UZ"/>
        </w:rPr>
        <w:t xml:space="preserve">збекистон щудудининг 10%дан кам </w:t>
      </w:r>
      <w:r>
        <w:rPr>
          <w:rFonts w:ascii="Bodo_uzb Cyr" w:hAnsi="Bodo_uzb Cyr" w:cs="Bodo_uzb Cyr"/>
          <w:sz w:val="28"/>
          <w:szCs w:val="28"/>
          <w:lang w:val="uz-Cyrl-UZ"/>
        </w:rPr>
        <w:t>қ</w:t>
      </w:r>
      <w:r w:rsidRPr="002772FA">
        <w:rPr>
          <w:rFonts w:ascii="Bodo_uzb Cyr" w:hAnsi="Bodo_uzb Cyr" w:cs="Bodo_uzb Cyr"/>
          <w:sz w:val="28"/>
          <w:szCs w:val="28"/>
          <w:lang w:val="uz-Cyrl-UZ"/>
        </w:rPr>
        <w:t xml:space="preserve">исмини ташкил этгани щолда ялпи </w:t>
      </w:r>
      <w:r>
        <w:rPr>
          <w:rFonts w:ascii="Bodo_uzb Cyr" w:hAnsi="Bodo_uzb Cyr" w:cs="Bodo_uzb Cyr"/>
          <w:sz w:val="28"/>
          <w:szCs w:val="28"/>
          <w:lang w:val="uz-Cyrl-UZ"/>
        </w:rPr>
        <w:t>қ</w:t>
      </w:r>
      <w:r w:rsidRPr="002772FA">
        <w:rPr>
          <w:rFonts w:ascii="Bodo_uzb Cyr" w:hAnsi="Bodo_uzb Cyr" w:cs="Bodo_uzb Cyr"/>
          <w:sz w:val="28"/>
          <w:szCs w:val="28"/>
          <w:lang w:val="uz-Cyrl-UZ"/>
        </w:rPr>
        <w:t>ишло</w:t>
      </w:r>
      <w:r>
        <w:rPr>
          <w:rFonts w:ascii="Bodo_uzb Cyr" w:hAnsi="Bodo_uzb Cyr" w:cs="Bodo_uzb Cyr"/>
          <w:sz w:val="28"/>
          <w:szCs w:val="28"/>
          <w:lang w:val="uz-Cyrl-UZ"/>
        </w:rPr>
        <w:t>қ</w:t>
      </w:r>
      <w:r w:rsidRPr="002772FA">
        <w:rPr>
          <w:rFonts w:ascii="Bodo_uzb Cyr" w:hAnsi="Bodo_uzb Cyr" w:cs="Bodo_uzb Cyr"/>
          <w:sz w:val="28"/>
          <w:szCs w:val="28"/>
          <w:lang w:val="uz-Cyrl-UZ"/>
        </w:rPr>
        <w:t xml:space="preserve"> х</w:t>
      </w:r>
      <w:r>
        <w:rPr>
          <w:rFonts w:ascii="Bodo_uzb Cyr" w:hAnsi="Bodo_uzb Cyr" w:cs="Bodo_uzb Cyr"/>
          <w:sz w:val="28"/>
          <w:szCs w:val="28"/>
          <w:lang w:val="uz-Cyrl-UZ"/>
        </w:rPr>
        <w:t>ў</w:t>
      </w:r>
      <w:r w:rsidRPr="002772FA">
        <w:rPr>
          <w:rFonts w:ascii="Bodo_uzb Cyr" w:hAnsi="Bodo_uzb Cyr" w:cs="Bodo_uzb Cyr"/>
          <w:sz w:val="28"/>
          <w:szCs w:val="28"/>
          <w:lang w:val="uz-Cyrl-UZ"/>
        </w:rPr>
        <w:t>жалик мащсулотлари етиштириш</w:t>
      </w:r>
      <w:r w:rsidRPr="00BC6F24">
        <w:rPr>
          <w:rFonts w:ascii="Bodo_uzb Cyr" w:hAnsi="Bodo_uzb Cyr" w:cs="Bodo_uzb Cyr"/>
          <w:sz w:val="28"/>
          <w:szCs w:val="28"/>
          <w:lang w:val="uz-Cyrl-UZ"/>
        </w:rPr>
        <w:t>да уларнинг салмо</w:t>
      </w:r>
      <w:r>
        <w:rPr>
          <w:rFonts w:ascii="Bodo_uzb Cyr" w:hAnsi="Bodo_uzb Cyr" w:cs="Bodo_uzb Cyr"/>
          <w:sz w:val="28"/>
          <w:szCs w:val="28"/>
          <w:lang w:val="uz-Cyrl-UZ"/>
        </w:rPr>
        <w:t>ғ</w:t>
      </w:r>
      <w:r w:rsidRPr="00BC6F24">
        <w:rPr>
          <w:rFonts w:ascii="Bodo_uzb Cyr" w:hAnsi="Bodo_uzb Cyr" w:cs="Bodo_uzb Cyr"/>
          <w:sz w:val="28"/>
          <w:szCs w:val="28"/>
          <w:lang w:val="uz-Cyrl-UZ"/>
        </w:rPr>
        <w:t>и жуда бе</w:t>
      </w:r>
      <w:r>
        <w:rPr>
          <w:rFonts w:ascii="Bodo_uzb Cyr" w:hAnsi="Bodo_uzb Cyr" w:cs="Bodo_uzb Cyr"/>
          <w:sz w:val="28"/>
          <w:szCs w:val="28"/>
          <w:lang w:val="uz-Cyrl-UZ"/>
        </w:rPr>
        <w:t>қ</w:t>
      </w:r>
      <w:r w:rsidRPr="00BC6F24">
        <w:rPr>
          <w:rFonts w:ascii="Bodo_uzb Cyr" w:hAnsi="Bodo_uzb Cyr" w:cs="Bodo_uzb Cyr"/>
          <w:sz w:val="28"/>
          <w:szCs w:val="28"/>
          <w:lang w:val="uz-Cyrl-UZ"/>
        </w:rPr>
        <w:t>иёс (95% дан орти</w:t>
      </w:r>
      <w:r>
        <w:rPr>
          <w:rFonts w:ascii="Bodo_uzb Cyr" w:hAnsi="Bodo_uzb Cyr" w:cs="Bodo_uzb Cyr"/>
          <w:sz w:val="28"/>
          <w:szCs w:val="28"/>
          <w:lang w:val="uz-Cyrl-UZ"/>
        </w:rPr>
        <w:t>қ</w:t>
      </w:r>
      <w:r w:rsidRPr="00BC6F24">
        <w:rPr>
          <w:rFonts w:ascii="Bodo_uzb Cyr" w:hAnsi="Bodo_uzb Cyr" w:cs="Bodo_uzb Cyr"/>
          <w:sz w:val="28"/>
          <w:szCs w:val="28"/>
          <w:lang w:val="uz-Cyrl-UZ"/>
        </w:rPr>
        <w:t>). Су</w:t>
      </w:r>
      <w:r>
        <w:rPr>
          <w:rFonts w:ascii="Bodo_uzb Cyr" w:hAnsi="Bodo_uzb Cyr" w:cs="Bodo_uzb Cyr"/>
          <w:sz w:val="28"/>
          <w:szCs w:val="28"/>
          <w:lang w:val="uz-Cyrl-UZ"/>
        </w:rPr>
        <w:t>ғ</w:t>
      </w:r>
      <w:r w:rsidRPr="00BC6F24">
        <w:rPr>
          <w:rFonts w:ascii="Bodo_uzb Cyr" w:hAnsi="Bodo_uzb Cyr" w:cs="Bodo_uzb Cyr"/>
          <w:sz w:val="28"/>
          <w:szCs w:val="28"/>
          <w:lang w:val="uz-Cyrl-UZ"/>
        </w:rPr>
        <w:t>ориладиган ерлар, асосан Амударё, Сирдарё, Зарафшон, Сурхондарё, +аш</w:t>
      </w:r>
      <w:r>
        <w:rPr>
          <w:rFonts w:ascii="Bodo_uzb Cyr" w:hAnsi="Bodo_uzb Cyr" w:cs="Bodo_uzb Cyr"/>
          <w:sz w:val="28"/>
          <w:szCs w:val="28"/>
          <w:lang w:val="uz-Cyrl-UZ"/>
        </w:rPr>
        <w:t>қ</w:t>
      </w:r>
      <w:r w:rsidRPr="00BC6F24">
        <w:rPr>
          <w:rFonts w:ascii="Bodo_uzb Cyr" w:hAnsi="Bodo_uzb Cyr" w:cs="Bodo_uzb Cyr"/>
          <w:sz w:val="28"/>
          <w:szCs w:val="28"/>
          <w:lang w:val="uz-Cyrl-UZ"/>
        </w:rPr>
        <w:t>адарё, Чирчи</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 Ощангарон </w:t>
      </w:r>
      <w:r w:rsidRPr="00BC6F24">
        <w:rPr>
          <w:rFonts w:ascii="Bodo_uzb Cyr" w:hAnsi="Bodo_uzb Cyr" w:cs="Bodo_uzb Cyr"/>
          <w:sz w:val="28"/>
          <w:szCs w:val="28"/>
          <w:lang w:val="uz-Cyrl-UZ"/>
        </w:rPr>
        <w:lastRenderedPageBreak/>
        <w:t xml:space="preserve">дарё водийлари щамда дельта </w:t>
      </w:r>
      <w:r>
        <w:rPr>
          <w:rFonts w:ascii="Bodo_uzb Cyr" w:hAnsi="Bodo_uzb Cyr" w:cs="Bodo_uzb Cyr"/>
          <w:sz w:val="28"/>
          <w:szCs w:val="28"/>
          <w:lang w:val="uz-Cyrl-UZ"/>
        </w:rPr>
        <w:t>қ</w:t>
      </w:r>
      <w:r w:rsidRPr="00BC6F24">
        <w:rPr>
          <w:rFonts w:ascii="Bodo_uzb Cyr" w:hAnsi="Bodo_uzb Cyr" w:cs="Bodo_uzb Cyr"/>
          <w:sz w:val="28"/>
          <w:szCs w:val="28"/>
          <w:lang w:val="uz-Cyrl-UZ"/>
        </w:rPr>
        <w:t>исмларида, +арши, Мирзач</w:t>
      </w:r>
      <w:r>
        <w:rPr>
          <w:rFonts w:ascii="Bodo_uzb Cyr" w:hAnsi="Bodo_uzb Cyr" w:cs="Bodo_uzb Cyr"/>
          <w:sz w:val="28"/>
          <w:szCs w:val="28"/>
          <w:lang w:val="uz-Cyrl-UZ"/>
        </w:rPr>
        <w:t>ў</w:t>
      </w:r>
      <w:r w:rsidRPr="00BC6F24">
        <w:rPr>
          <w:rFonts w:ascii="Bodo_uzb Cyr" w:hAnsi="Bodo_uzb Cyr" w:cs="Bodo_uzb Cyr"/>
          <w:sz w:val="28"/>
          <w:szCs w:val="28"/>
          <w:lang w:val="uz-Cyrl-UZ"/>
        </w:rPr>
        <w:t>л щудудларида мужассамлашган.</w:t>
      </w:r>
    </w:p>
    <w:p w:rsidR="005B7FBA" w:rsidRPr="005B7FBA" w:rsidRDefault="005B7FBA" w:rsidP="005B7FBA">
      <w:pPr>
        <w:ind w:firstLine="720"/>
        <w:jc w:val="both"/>
        <w:rPr>
          <w:rFonts w:ascii="Bodo_uzb Cyr" w:hAnsi="Bodo_uzb Cyr" w:cs="Bodo_uzb Cyr"/>
          <w:sz w:val="28"/>
          <w:szCs w:val="28"/>
          <w:lang w:val="uz-Cyrl-UZ"/>
        </w:rPr>
      </w:pPr>
      <w:r w:rsidRPr="005B7FBA">
        <w:rPr>
          <w:rFonts w:ascii="Bodo_uzb Cyr" w:hAnsi="Bodo_uzb Cyr" w:cs="Bodo_uzb Cyr"/>
          <w:sz w:val="28"/>
          <w:szCs w:val="28"/>
          <w:lang w:val="uz-Cyrl-UZ"/>
        </w:rPr>
        <w:t>Суғориладиган ерлар (вощалар) бир-бирларидан табиий-мелиоратив шароитлари бўйича анча фарқ қилади. Хусусан дарёларнинг қуйи қисмидаги суғориладиган майдонлар (+уйи Амударё, +уйи Зарафшон ва бошқалар) ер юзаси яссилиги, литологик қатламнинг майин жинслардан ташкил топганлиги, ер ости сувлари сатщининг ер юзасига яқинлиги, барча дарё оқизиқларини ўзида тўплаш хусусиятига эга эканлиги билан фарқланади. Ушбу вощалар табиий-экологик жищатдан анча бардошсиз – табиий мелиоратив жищатдан мураккаб щисобланади. Дарёларнинг ифлосланиши оқибатида кейинги йилларда бу воща тупроқларида туз тўпланиш жараёни жадаллашди.</w:t>
      </w:r>
    </w:p>
    <w:p w:rsidR="005B7FBA" w:rsidRPr="005B7FBA" w:rsidRDefault="005B7FBA" w:rsidP="005B7FBA">
      <w:pPr>
        <w:ind w:firstLine="720"/>
        <w:jc w:val="both"/>
        <w:rPr>
          <w:rFonts w:ascii="Bodo_uzb Cyr" w:hAnsi="Bodo_uzb Cyr" w:cs="Bodo_uzb Cyr"/>
          <w:sz w:val="28"/>
          <w:szCs w:val="28"/>
          <w:lang w:val="uz-Cyrl-UZ"/>
        </w:rPr>
      </w:pPr>
      <w:r w:rsidRPr="005B7FBA">
        <w:rPr>
          <w:rFonts w:ascii="Bodo_uzb Cyr" w:hAnsi="Bodo_uzb Cyr" w:cs="Bodo_uzb Cyr"/>
          <w:sz w:val="28"/>
          <w:szCs w:val="28"/>
          <w:lang w:val="uz-Cyrl-UZ"/>
        </w:rPr>
        <w:t>Дарёларнинг юқори (</w:t>
      </w:r>
      <w:r w:rsidRPr="005B7FBA">
        <w:rPr>
          <w:rFonts w:ascii="Bodo_uzb" w:hAnsi="Bodo_uzb" w:cs="Bodo_uzb"/>
          <w:sz w:val="28"/>
          <w:szCs w:val="28"/>
          <w:lang w:val="uz-Cyrl-UZ"/>
        </w:rPr>
        <w:t>III-IV</w:t>
      </w:r>
      <w:r w:rsidRPr="005B7FBA">
        <w:rPr>
          <w:rFonts w:ascii="Bodo_uzb Cyr" w:hAnsi="Bodo_uzb Cyr" w:cs="Bodo_uzb Cyr"/>
          <w:sz w:val="28"/>
          <w:szCs w:val="28"/>
          <w:lang w:val="uz-Cyrl-UZ"/>
        </w:rPr>
        <w:t>) террасаларидаги суғориладиган ерларда литологик қатлам анча дағал жинслардан таркиб топганлиги, рельефда қияликнинг мавжудлиги ер ости сувларининг ётиқ (гаризонтал) оқимини таъминлайди, шу боис тупроқда туз тўпланишига йўл қўйилмайди. Аммо агротехник тадбирларнинг нотўғри қўлланилиши, суғориш усулларининг тартибсизлиги, қишлоқ хўжалик экинларининг номутаносиб  жойлаштирилиши оқибатида суғориш эрозияси содир бўлиш хавфи мавжуд.</w:t>
      </w:r>
    </w:p>
    <w:p w:rsidR="005B7FBA" w:rsidRPr="005B7FBA" w:rsidRDefault="005B7FBA" w:rsidP="005B7FBA">
      <w:pPr>
        <w:ind w:firstLine="720"/>
        <w:jc w:val="both"/>
        <w:rPr>
          <w:rFonts w:ascii="Bodo_uzb Cyr" w:hAnsi="Bodo_uzb Cyr" w:cs="Bodo_uzb Cyr"/>
          <w:sz w:val="28"/>
          <w:szCs w:val="28"/>
          <w:lang w:val="uz-Cyrl-UZ"/>
        </w:rPr>
      </w:pPr>
      <w:r w:rsidRPr="005B7FBA">
        <w:rPr>
          <w:rFonts w:ascii="Bodo_uzb Cyr" w:hAnsi="Bodo_uzb Cyr" w:cs="Bodo_uzb Cyr"/>
          <w:sz w:val="28"/>
          <w:szCs w:val="28"/>
          <w:lang w:val="uz-Cyrl-UZ"/>
        </w:rPr>
        <w:t>Суғориладиган майдонларнинг катта қисми кучли ва узлуксиз шамоллар эсадиган минтақаларга тўғри келади. Бундай шамоллар Марказий Фарғона, Мирзачўл, Шерабод, +арши чўлларида, +оракўл, Хоразм +орақалпоғистон вощаларининг талайгина щудудларида тупроқнинг юза унумдор қатламини учириб кетилиши – дефляцияга сабаб бўлмоқда.</w:t>
      </w:r>
    </w:p>
    <w:p w:rsidR="005B7FBA" w:rsidRDefault="005B7FBA" w:rsidP="005B7FBA">
      <w:pPr>
        <w:ind w:firstLine="720"/>
        <w:jc w:val="both"/>
        <w:rPr>
          <w:rFonts w:ascii="Bodo_uzb Cyr" w:hAnsi="Bodo_uzb Cyr" w:cs="Bodo_uzb Cyr"/>
          <w:sz w:val="28"/>
          <w:szCs w:val="28"/>
        </w:rPr>
      </w:pPr>
      <w:r w:rsidRPr="005B7FBA">
        <w:rPr>
          <w:rFonts w:ascii="Bodo_uzb Cyr" w:hAnsi="Bodo_uzb Cyr" w:cs="Bodo_uzb Cyr"/>
          <w:sz w:val="28"/>
          <w:szCs w:val="28"/>
          <w:lang w:val="uz-Cyrl-UZ"/>
        </w:rPr>
        <w:t xml:space="preserve">Щозир республикамиздаги суғориладиган жами ер майдони 4,2 млн. гектарни ташкил этган бўлиб, шундан 52%и шўрланишга учраган бўлса, шўрланган ерларнинг 18-20 %и ўртача ва кучли шўрланиш даражасига етди. </w:t>
      </w:r>
      <w:r>
        <w:rPr>
          <w:rFonts w:ascii="Bodo_uzb Cyr" w:hAnsi="Bodo_uzb Cyr" w:cs="Bodo_uzb Cyr"/>
          <w:sz w:val="28"/>
          <w:szCs w:val="28"/>
        </w:rPr>
        <w:t>Ерларнинг 2,1 млн. га си шамол эрозиясига учраган бўлиб, шунинг 700 минг гектарида кучли эрозия содир бўлган. +уйи Амударё вощаларида (Хоразм, +орақалпоғистон) ерларнинг шўрланиши 95-100% га етгани щолда йилига фақат Хоразмдаги экинзорларга дарё суви билан 406 млн. т туз кираётганлиги маълум. Сирдарё ва Жиззах вилоятларида кучсиз ва ўртача шўрланган ерлар 1991 йилги 30-50% дан 1999 йилгача бўлган давр мобайнида 75-80% га ортганини қандай бащолаш мумкин. Бунинг устига ерларга солинаётган минерал ўғитлар, ишлатилиши аллақачон таъқиқланган кучли кимёвий воситалар - пестицидларни қўллаш тупроқ унумдорлигига салбий таъсир этмоқда. Улар белгиланган меъёрдан бир неча марта ортиқлиги аниқланган. 1992 йил маълумоти бўйича Самарқанд вощаси агроландшафтлари тупроқларининг 0-10 см чуқурлигида фозалон 0,297 мг</w:t>
      </w:r>
      <w:r>
        <w:rPr>
          <w:rFonts w:ascii="Arial" w:hAnsi="Arial" w:cs="Arial"/>
          <w:sz w:val="28"/>
          <w:szCs w:val="28"/>
        </w:rPr>
        <w:t>/</w:t>
      </w:r>
      <w:r>
        <w:rPr>
          <w:rFonts w:ascii="Bodo_uzb Cyr" w:hAnsi="Bodo_uzb Cyr" w:cs="Bodo_uzb Cyr"/>
          <w:sz w:val="28"/>
          <w:szCs w:val="28"/>
        </w:rPr>
        <w:t>кг, далапон 0,309 мг</w:t>
      </w:r>
      <w:r>
        <w:rPr>
          <w:rFonts w:ascii="Arial" w:hAnsi="Arial" w:cs="Arial"/>
          <w:sz w:val="28"/>
          <w:szCs w:val="28"/>
        </w:rPr>
        <w:t>/</w:t>
      </w:r>
      <w:r>
        <w:rPr>
          <w:rFonts w:ascii="Bodo_uzb Cyr" w:hAnsi="Bodo_uzb Cyr" w:cs="Bodo_uzb Cyr"/>
          <w:sz w:val="28"/>
          <w:szCs w:val="28"/>
        </w:rPr>
        <w:t>кг; 20-30 см чуқурликда далопон 0,647 мг</w:t>
      </w:r>
      <w:r>
        <w:rPr>
          <w:rFonts w:ascii="Arial" w:hAnsi="Arial" w:cs="Arial"/>
          <w:sz w:val="28"/>
          <w:szCs w:val="28"/>
        </w:rPr>
        <w:t>/</w:t>
      </w:r>
      <w:r>
        <w:rPr>
          <w:rFonts w:ascii="Bodo_uzb Cyr" w:hAnsi="Bodo_uzb Cyr" w:cs="Bodo_uzb Cyr"/>
          <w:sz w:val="28"/>
          <w:szCs w:val="28"/>
        </w:rPr>
        <w:t xml:space="preserve">кг ни ташкил </w:t>
      </w:r>
      <w:r>
        <w:rPr>
          <w:rFonts w:ascii="Bodo_uzb Cyr" w:hAnsi="Bodo_uzb Cyr" w:cs="Bodo_uzb Cyr"/>
          <w:sz w:val="28"/>
          <w:szCs w:val="28"/>
        </w:rPr>
        <w:lastRenderedPageBreak/>
        <w:t>этган. Шунингдек, воща агроландшафтларининг Зарафшон дарёси суви таркибидаги мавжуд оғир миркоэлементлар: сурьма, мишьяк, симоб кабилар билан ифлосланганлик даражаси юқори эканлиги аниқланди.</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Умуман, қишлоқ хўжалигини арид минтақада суғориладиган ерларнинг жадал кенгайтирилиши асосида ривожлантирилиши кейинги чорак аср мобайнида минтақада қатор номақбул экологик оқибатларни келтириб чиқарди (9-жадвал).</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Номақбул экологик оқибатлар таъсирида 1985-2000 йиллар мобайнида қишлоқ хўжалик экинлари щосилдорлиги +орақалпоғистонда 40-50%га, Фарғона водийси вилоятларида, Тошкент, Сирдарё ва Хоразм вилоятларида 20-30%га, Бухоро, Навоий, +ашқадарё, Самарқанд ва Сурхондарё вилоятларида 7-15%га ўзгарган.</w:t>
      </w:r>
    </w:p>
    <w:p w:rsidR="005B7FBA" w:rsidRDefault="005B7FBA" w:rsidP="005B7FBA">
      <w:pPr>
        <w:pStyle w:val="23"/>
        <w:spacing w:line="240" w:lineRule="auto"/>
        <w:rPr>
          <w:rFonts w:ascii="Bodo_uzb Cyr" w:hAnsi="Bodo_uzb Cyr" w:cs="Bodo_uzb Cyr"/>
        </w:rPr>
      </w:pPr>
      <w:r>
        <w:rPr>
          <w:rFonts w:ascii="Bodo_uzb Cyr" w:hAnsi="Bodo_uzb Cyr" w:cs="Bodo_uzb Cyr"/>
        </w:rPr>
        <w:t>Суғориладиган ерлардаги экологик сарф-харажатлар тузилмасини қуйидаги кўринишда тасаввур этиш мумкин:</w:t>
      </w:r>
    </w:p>
    <w:p w:rsidR="005B7FBA" w:rsidRDefault="005B7FBA" w:rsidP="005B7FBA">
      <w:pPr>
        <w:numPr>
          <w:ilvl w:val="0"/>
          <w:numId w:val="4"/>
        </w:numPr>
        <w:tabs>
          <w:tab w:val="clear" w:pos="1135"/>
          <w:tab w:val="num" w:pos="993"/>
        </w:tabs>
        <w:ind w:left="0" w:firstLine="709"/>
        <w:jc w:val="both"/>
        <w:rPr>
          <w:rFonts w:ascii="Bodo_uzb Cyr" w:hAnsi="Bodo_uzb Cyr" w:cs="Bodo_uzb Cyr"/>
          <w:sz w:val="28"/>
          <w:szCs w:val="28"/>
        </w:rPr>
      </w:pPr>
      <w:r>
        <w:rPr>
          <w:rFonts w:ascii="Bodo_uzb Cyr" w:hAnsi="Bodo_uzb Cyr" w:cs="Bodo_uzb Cyr"/>
          <w:sz w:val="28"/>
          <w:szCs w:val="28"/>
        </w:rPr>
        <w:t>суғориш тизимларидаги сувларнинг йўқотилишини камайтириш, суғориш технологиясини ўзгартириш, суғориладиган  майдонлардан ифлослантирувчи моддаларни ювиб чиқариш, алмашлаб экишнинг энг қулай ротацияларни сақлаш, эрозияга қарши чора-тадбирларни қўллашга ва табиатни мущофаза қилишга оид  бошқа харажатлар;</w:t>
      </w:r>
    </w:p>
    <w:p w:rsidR="005B7FBA" w:rsidRPr="00AF4F64" w:rsidRDefault="005B7FBA" w:rsidP="005B7FBA">
      <w:pPr>
        <w:numPr>
          <w:ilvl w:val="0"/>
          <w:numId w:val="4"/>
        </w:numPr>
        <w:tabs>
          <w:tab w:val="clear" w:pos="1135"/>
          <w:tab w:val="num" w:pos="993"/>
        </w:tabs>
        <w:ind w:left="0" w:firstLine="709"/>
        <w:jc w:val="both"/>
        <w:rPr>
          <w:rFonts w:ascii="Bodo_uzb" w:hAnsi="Bodo_uzb" w:cs="Bodo_uzb"/>
          <w:sz w:val="28"/>
          <w:szCs w:val="28"/>
        </w:rPr>
      </w:pPr>
      <w:r>
        <w:rPr>
          <w:rFonts w:ascii="Bodo_uzb Cyr" w:hAnsi="Bodo_uzb Cyr" w:cs="Bodo_uzb Cyr"/>
          <w:sz w:val="28"/>
          <w:szCs w:val="28"/>
        </w:rPr>
        <w:t>сув щавзаларидаги балиқ мащсулотларининг камайиши ва иқтисодий зарари, турар жой, маиший хўжаликлар ва саноатга сув етказиб бериш, саноат ва сув транспорти асосий  фондларини таъмирлаш ва тиклаш, янги ерларни ўзлаштиришга қўшимча харажатларнинг ортганлиги, тупроқ унумдорлиги, сув объектларининг рекреацион қиймати йўқотилганлиги ва бошқалар.</w:t>
      </w:r>
    </w:p>
    <w:p w:rsidR="005B7FBA" w:rsidRDefault="005B7FBA" w:rsidP="005B7FBA">
      <w:pPr>
        <w:ind w:firstLine="720"/>
        <w:jc w:val="right"/>
        <w:rPr>
          <w:rFonts w:ascii="Bodo_uzb Cyr" w:hAnsi="Bodo_uzb Cyr" w:cs="Bodo_uzb Cyr"/>
          <w:sz w:val="28"/>
          <w:szCs w:val="28"/>
        </w:rPr>
      </w:pPr>
      <w:r>
        <w:rPr>
          <w:rFonts w:ascii="Bodo_uzb Cyr" w:hAnsi="Bodo_uzb Cyr" w:cs="Bodo_uzb Cyr"/>
          <w:sz w:val="28"/>
          <w:szCs w:val="28"/>
        </w:rPr>
        <w:t>9-жадвал</w:t>
      </w:r>
    </w:p>
    <w:p w:rsidR="005B7FBA" w:rsidRDefault="005B7FBA" w:rsidP="005B7FBA">
      <w:pPr>
        <w:pStyle w:val="31"/>
        <w:rPr>
          <w:rFonts w:ascii="Bodo_uzb Cyr" w:hAnsi="Bodo_uzb Cyr" w:cs="Bodo_uzb Cyr"/>
        </w:rPr>
      </w:pPr>
      <w:r>
        <w:rPr>
          <w:rFonts w:ascii="Bodo_uzb Cyr" w:hAnsi="Bodo_uzb Cyr" w:cs="Bodo_uzb Cyr"/>
        </w:rPr>
        <w:t>Эрозияга йўлиқиш ва тупроқ шўрланиши даражаси бўйича суғориладиган майдон ер фондининг бугунги  кундаги щолати (суғориладиган майдонларга нисбатан фоиз нисбати)</w:t>
      </w:r>
    </w:p>
    <w:p w:rsidR="005B7FBA" w:rsidRDefault="005B7FBA" w:rsidP="005B7FBA">
      <w:pPr>
        <w:ind w:firstLine="720"/>
        <w:jc w:val="center"/>
        <w:rPr>
          <w:rFonts w:ascii="Bodo_uzb" w:hAnsi="Bodo_uzb" w:cs="Bodo_uzb"/>
          <w:sz w:val="18"/>
          <w:szCs w:val="1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60"/>
        <w:gridCol w:w="1665"/>
        <w:gridCol w:w="1666"/>
        <w:gridCol w:w="1665"/>
        <w:gridCol w:w="1666"/>
      </w:tblGrid>
      <w:tr w:rsidR="005B7FBA" w:rsidTr="00FB6448">
        <w:tblPrEx>
          <w:tblCellMar>
            <w:top w:w="0" w:type="dxa"/>
            <w:bottom w:w="0" w:type="dxa"/>
          </w:tblCellMar>
        </w:tblPrEx>
        <w:tc>
          <w:tcPr>
            <w:tcW w:w="2660" w:type="dxa"/>
            <w:vAlign w:val="center"/>
          </w:tcPr>
          <w:p w:rsidR="005B7FBA" w:rsidRDefault="005B7FBA" w:rsidP="00FB6448">
            <w:pPr>
              <w:jc w:val="center"/>
              <w:rPr>
                <w:rFonts w:ascii="Bodo_uzb" w:hAnsi="Bodo_uzb" w:cs="Bodo_uzb"/>
                <w:sz w:val="26"/>
                <w:szCs w:val="26"/>
              </w:rPr>
            </w:pPr>
          </w:p>
        </w:tc>
        <w:tc>
          <w:tcPr>
            <w:tcW w:w="3331" w:type="dxa"/>
            <w:gridSpan w:val="2"/>
            <w:vAlign w:val="center"/>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Тупроқ эрозияси(%)</w:t>
            </w:r>
          </w:p>
        </w:tc>
        <w:tc>
          <w:tcPr>
            <w:tcW w:w="3331" w:type="dxa"/>
            <w:gridSpan w:val="2"/>
            <w:vAlign w:val="center"/>
          </w:tcPr>
          <w:p w:rsidR="005B7FBA" w:rsidRDefault="005B7FBA" w:rsidP="00FB6448">
            <w:pPr>
              <w:rPr>
                <w:rFonts w:ascii="Bodo_uzb Cyr" w:hAnsi="Bodo_uzb Cyr" w:cs="Bodo_uzb Cyr"/>
                <w:sz w:val="26"/>
                <w:szCs w:val="26"/>
              </w:rPr>
            </w:pPr>
            <w:r>
              <w:rPr>
                <w:rFonts w:ascii="Bodo_uzb Cyr" w:hAnsi="Bodo_uzb Cyr" w:cs="Bodo_uzb Cyr"/>
                <w:sz w:val="26"/>
                <w:szCs w:val="26"/>
              </w:rPr>
              <w:t>Тупроқ шўрланиши (%)</w:t>
            </w:r>
          </w:p>
        </w:tc>
      </w:tr>
      <w:tr w:rsidR="005B7FBA" w:rsidTr="00FB6448">
        <w:tblPrEx>
          <w:tblCellMar>
            <w:top w:w="0" w:type="dxa"/>
            <w:bottom w:w="0" w:type="dxa"/>
          </w:tblCellMar>
        </w:tblPrEx>
        <w:trPr>
          <w:trHeight w:val="726"/>
        </w:trPr>
        <w:tc>
          <w:tcPr>
            <w:tcW w:w="2660" w:type="dxa"/>
            <w:vAlign w:val="center"/>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Вилоятлар</w:t>
            </w:r>
          </w:p>
        </w:tc>
        <w:tc>
          <w:tcPr>
            <w:tcW w:w="1665" w:type="dxa"/>
            <w:vAlign w:val="center"/>
          </w:tcPr>
          <w:p w:rsidR="005B7FBA" w:rsidRDefault="005B7FBA" w:rsidP="00FB6448">
            <w:pPr>
              <w:ind w:firstLine="34"/>
              <w:jc w:val="center"/>
              <w:rPr>
                <w:rFonts w:ascii="Bodo_uzb Cyr" w:hAnsi="Bodo_uzb Cyr" w:cs="Bodo_uzb Cyr"/>
                <w:sz w:val="26"/>
                <w:szCs w:val="26"/>
              </w:rPr>
            </w:pPr>
            <w:r>
              <w:rPr>
                <w:rFonts w:ascii="Bodo_uzb Cyr" w:hAnsi="Bodo_uzb Cyr" w:cs="Bodo_uzb Cyr"/>
                <w:sz w:val="26"/>
                <w:szCs w:val="26"/>
              </w:rPr>
              <w:t>Сув</w:t>
            </w:r>
          </w:p>
        </w:tc>
        <w:tc>
          <w:tcPr>
            <w:tcW w:w="1666" w:type="dxa"/>
            <w:vAlign w:val="center"/>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Шамол</w:t>
            </w:r>
          </w:p>
        </w:tc>
        <w:tc>
          <w:tcPr>
            <w:tcW w:w="1665" w:type="dxa"/>
            <w:vAlign w:val="center"/>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Жами шўрланган</w:t>
            </w:r>
          </w:p>
        </w:tc>
        <w:tc>
          <w:tcPr>
            <w:tcW w:w="1666" w:type="dxa"/>
            <w:vAlign w:val="center"/>
          </w:tcPr>
          <w:p w:rsidR="005B7FBA" w:rsidRDefault="005B7FBA" w:rsidP="00FB6448">
            <w:pPr>
              <w:ind w:hanging="108"/>
              <w:jc w:val="center"/>
              <w:rPr>
                <w:rFonts w:ascii="Bodo_uzb Cyr" w:hAnsi="Bodo_uzb Cyr" w:cs="Bodo_uzb Cyr"/>
                <w:sz w:val="26"/>
                <w:szCs w:val="26"/>
              </w:rPr>
            </w:pPr>
            <w:r>
              <w:rPr>
                <w:rFonts w:ascii="Bodo_uzb Cyr" w:hAnsi="Bodo_uzb Cyr" w:cs="Bodo_uzb Cyr"/>
                <w:sz w:val="26"/>
                <w:szCs w:val="26"/>
              </w:rPr>
              <w:t>Шу жумладан, ўртача ва кучли</w:t>
            </w:r>
          </w:p>
        </w:tc>
      </w:tr>
      <w:tr w:rsidR="005B7FBA" w:rsidTr="00FB6448">
        <w:tblPrEx>
          <w:tblCellMar>
            <w:top w:w="0" w:type="dxa"/>
            <w:bottom w:w="0" w:type="dxa"/>
          </w:tblCellMar>
        </w:tblPrEx>
        <w:trPr>
          <w:trHeight w:val="326"/>
        </w:trPr>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+орақалпоғистон</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21,4</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97,6</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90</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38,9</w:t>
            </w:r>
          </w:p>
        </w:tc>
      </w:tr>
      <w:tr w:rsidR="005B7FBA" w:rsidTr="00FB6448">
        <w:tblPrEx>
          <w:tblCellMar>
            <w:top w:w="0" w:type="dxa"/>
            <w:bottom w:w="0" w:type="dxa"/>
          </w:tblCellMar>
        </w:tblPrEx>
        <w:trPr>
          <w:trHeight w:val="332"/>
        </w:trPr>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Андижон</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7,2</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27,2</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9,2</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4,6</w:t>
            </w:r>
          </w:p>
        </w:tc>
      </w:tr>
      <w:tr w:rsidR="005B7FBA" w:rsidTr="00FB6448">
        <w:tblPrEx>
          <w:tblCellMar>
            <w:top w:w="0" w:type="dxa"/>
            <w:bottom w:w="0" w:type="dxa"/>
          </w:tblCellMar>
        </w:tblPrEx>
        <w:trPr>
          <w:trHeight w:val="268"/>
        </w:trPr>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Бухоро</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2,2</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58,5</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95,7</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37,6</w:t>
            </w:r>
          </w:p>
        </w:tc>
      </w:tr>
      <w:tr w:rsidR="005B7FBA" w:rsidTr="00FB6448">
        <w:tblPrEx>
          <w:tblCellMar>
            <w:top w:w="0" w:type="dxa"/>
            <w:bottom w:w="0" w:type="dxa"/>
          </w:tblCellMar>
        </w:tblPrEx>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Жиззах</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17,0</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73,7</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97,9</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39,3</w:t>
            </w:r>
          </w:p>
        </w:tc>
      </w:tr>
      <w:tr w:rsidR="005B7FBA" w:rsidTr="00FB6448">
        <w:tblPrEx>
          <w:tblCellMar>
            <w:top w:w="0" w:type="dxa"/>
            <w:bottom w:w="0" w:type="dxa"/>
          </w:tblCellMar>
        </w:tblPrEx>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+ашқадарё</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14,6</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74,0</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47,9</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13,2</w:t>
            </w:r>
          </w:p>
        </w:tc>
      </w:tr>
      <w:tr w:rsidR="005B7FBA" w:rsidTr="00FB6448">
        <w:tblPrEx>
          <w:tblCellMar>
            <w:top w:w="0" w:type="dxa"/>
            <w:bottom w:w="0" w:type="dxa"/>
          </w:tblCellMar>
        </w:tblPrEx>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lastRenderedPageBreak/>
              <w:t>Навоий</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0,9</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11,3</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86,9</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33,5</w:t>
            </w:r>
          </w:p>
        </w:tc>
      </w:tr>
      <w:tr w:rsidR="005B7FBA" w:rsidTr="00FB6448">
        <w:tblPrEx>
          <w:tblCellMar>
            <w:top w:w="0" w:type="dxa"/>
            <w:bottom w:w="0" w:type="dxa"/>
          </w:tblCellMar>
        </w:tblPrEx>
        <w:trPr>
          <w:trHeight w:val="376"/>
        </w:trPr>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Наманган</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22,1</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50,7</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23,6</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4,1</w:t>
            </w:r>
          </w:p>
        </w:tc>
      </w:tr>
      <w:tr w:rsidR="005B7FBA" w:rsidTr="00FB6448">
        <w:tblPrEx>
          <w:tblCellMar>
            <w:top w:w="0" w:type="dxa"/>
            <w:bottom w:w="0" w:type="dxa"/>
          </w:tblCellMar>
        </w:tblPrEx>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Самарқанд</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28,6</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18,2</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3,6</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1,4</w:t>
            </w:r>
          </w:p>
        </w:tc>
      </w:tr>
      <w:tr w:rsidR="005B7FBA" w:rsidTr="00FB6448">
        <w:tblPrEx>
          <w:tblCellMar>
            <w:top w:w="0" w:type="dxa"/>
            <w:bottom w:w="0" w:type="dxa"/>
          </w:tblCellMar>
        </w:tblPrEx>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Сурхондарё</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57,2</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52</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42,9</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16,5</w:t>
            </w:r>
          </w:p>
        </w:tc>
      </w:tr>
      <w:tr w:rsidR="005B7FBA" w:rsidTr="00FB6448">
        <w:tblPrEx>
          <w:tblCellMar>
            <w:top w:w="0" w:type="dxa"/>
            <w:bottom w:w="0" w:type="dxa"/>
          </w:tblCellMar>
        </w:tblPrEx>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Сирдарё</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14,6</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68,8</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83,1</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30,9</w:t>
            </w:r>
          </w:p>
        </w:tc>
      </w:tr>
      <w:tr w:rsidR="005B7FBA" w:rsidTr="00FB6448">
        <w:tblPrEx>
          <w:tblCellMar>
            <w:top w:w="0" w:type="dxa"/>
            <w:bottom w:w="0" w:type="dxa"/>
          </w:tblCellMar>
        </w:tblPrEx>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Тошкент</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24,9</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3,8</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2,4</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0,4</w:t>
            </w:r>
          </w:p>
        </w:tc>
      </w:tr>
      <w:tr w:rsidR="005B7FBA" w:rsidTr="00FB6448">
        <w:tblPrEx>
          <w:tblCellMar>
            <w:top w:w="0" w:type="dxa"/>
            <w:bottom w:w="0" w:type="dxa"/>
          </w:tblCellMar>
        </w:tblPrEx>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Фарғона</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5,7</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55,3</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52,3</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27,0</w:t>
            </w:r>
          </w:p>
        </w:tc>
      </w:tr>
      <w:tr w:rsidR="005B7FBA" w:rsidTr="00FB6448">
        <w:tblPrEx>
          <w:tblCellMar>
            <w:top w:w="0" w:type="dxa"/>
            <w:bottom w:w="0" w:type="dxa"/>
          </w:tblCellMar>
        </w:tblPrEx>
        <w:trPr>
          <w:trHeight w:val="426"/>
        </w:trPr>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Хоразм</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0,0</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91,6</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100</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53,1</w:t>
            </w:r>
          </w:p>
        </w:tc>
      </w:tr>
      <w:tr w:rsidR="005B7FBA" w:rsidTr="00FB6448">
        <w:tblPrEx>
          <w:tblCellMar>
            <w:top w:w="0" w:type="dxa"/>
            <w:bottom w:w="0" w:type="dxa"/>
          </w:tblCellMar>
        </w:tblPrEx>
        <w:tc>
          <w:tcPr>
            <w:tcW w:w="2660" w:type="dxa"/>
          </w:tcPr>
          <w:p w:rsidR="005B7FBA" w:rsidRDefault="005B7FBA" w:rsidP="00FB6448">
            <w:pPr>
              <w:jc w:val="center"/>
              <w:rPr>
                <w:rFonts w:ascii="Bodo_uzb Cyr" w:hAnsi="Bodo_uzb Cyr" w:cs="Bodo_uzb Cyr"/>
                <w:sz w:val="26"/>
                <w:szCs w:val="26"/>
              </w:rPr>
            </w:pPr>
            <w:r>
              <w:rPr>
                <w:rFonts w:ascii="Bodo_uzb Cyr" w:hAnsi="Bodo_uzb Cyr" w:cs="Bodo_uzb Cyr"/>
                <w:sz w:val="26"/>
                <w:szCs w:val="26"/>
              </w:rPr>
              <w:t>Ўзбекистон</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18,8</w:t>
            </w:r>
          </w:p>
        </w:tc>
        <w:tc>
          <w:tcPr>
            <w:tcW w:w="1666" w:type="dxa"/>
          </w:tcPr>
          <w:p w:rsidR="005B7FBA" w:rsidRDefault="005B7FBA" w:rsidP="00FB6448">
            <w:pPr>
              <w:jc w:val="center"/>
              <w:rPr>
                <w:rFonts w:ascii="Bodo_uzb" w:hAnsi="Bodo_uzb" w:cs="Bodo_uzb"/>
                <w:sz w:val="26"/>
                <w:szCs w:val="26"/>
              </w:rPr>
            </w:pPr>
            <w:r>
              <w:rPr>
                <w:rFonts w:ascii="Bodo_uzb" w:hAnsi="Bodo_uzb" w:cs="Bodo_uzb"/>
                <w:sz w:val="26"/>
                <w:szCs w:val="26"/>
              </w:rPr>
              <w:t>55,7</w:t>
            </w:r>
          </w:p>
        </w:tc>
        <w:tc>
          <w:tcPr>
            <w:tcW w:w="1665" w:type="dxa"/>
          </w:tcPr>
          <w:p w:rsidR="005B7FBA" w:rsidRDefault="005B7FBA" w:rsidP="00FB6448">
            <w:pPr>
              <w:ind w:firstLine="34"/>
              <w:jc w:val="center"/>
              <w:rPr>
                <w:rFonts w:ascii="Bodo_uzb" w:hAnsi="Bodo_uzb" w:cs="Bodo_uzb"/>
                <w:sz w:val="26"/>
                <w:szCs w:val="26"/>
              </w:rPr>
            </w:pPr>
            <w:r>
              <w:rPr>
                <w:rFonts w:ascii="Bodo_uzb" w:hAnsi="Bodo_uzb" w:cs="Bodo_uzb"/>
                <w:sz w:val="26"/>
                <w:szCs w:val="26"/>
              </w:rPr>
              <w:t>52,2</w:t>
            </w:r>
          </w:p>
        </w:tc>
        <w:tc>
          <w:tcPr>
            <w:tcW w:w="1666" w:type="dxa"/>
          </w:tcPr>
          <w:p w:rsidR="005B7FBA" w:rsidRDefault="005B7FBA" w:rsidP="00FB6448">
            <w:pPr>
              <w:ind w:hanging="108"/>
              <w:jc w:val="center"/>
              <w:rPr>
                <w:rFonts w:ascii="Bodo_uzb" w:hAnsi="Bodo_uzb" w:cs="Bodo_uzb"/>
                <w:sz w:val="26"/>
                <w:szCs w:val="26"/>
              </w:rPr>
            </w:pPr>
            <w:r>
              <w:rPr>
                <w:rFonts w:ascii="Bodo_uzb" w:hAnsi="Bodo_uzb" w:cs="Bodo_uzb"/>
                <w:sz w:val="26"/>
                <w:szCs w:val="26"/>
              </w:rPr>
              <w:t>18,4</w:t>
            </w:r>
          </w:p>
        </w:tc>
      </w:tr>
    </w:tbl>
    <w:p w:rsidR="005B7FBA" w:rsidRDefault="005B7FBA" w:rsidP="005B7FBA">
      <w:pPr>
        <w:ind w:firstLine="720"/>
        <w:jc w:val="both"/>
        <w:rPr>
          <w:rFonts w:ascii="Bodo_uzb" w:hAnsi="Bodo_uzb" w:cs="Bodo_uzb"/>
          <w:sz w:val="28"/>
          <w:szCs w:val="28"/>
        </w:rPr>
      </w:pP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 xml:space="preserve">Демак, хулоса шундан иборатки, воща геотизимларида мунтазам функцияли экологик мониторинг бўлиши лозим. Экологик мониторинг вощаларнинг маълум щудудлари - ландшафтларнинг морфологик қисмлари (фация, жой, майдон) да олиб борилиши яхши самара беради. Ландшафт мажмуаларининг тадрижий ўзгаришлари (мавсумий, вегетация босқичлари) ва умумий тараққиёт йўналишлари (туз тўпланиши ёки шўрсизланиш, ботқоқлашиш, ирригация эрозияси, дефляция ва бошқалар) вақт  мобайнида кузатувда бўлади. Шу туфайли вощаларда ерларнинг шўрланишга берилиши </w:t>
      </w:r>
      <w:r>
        <w:rPr>
          <w:rFonts w:ascii="Bodo_uzb" w:hAnsi="Bodo_uzb" w:cs="Bodo_uzb"/>
          <w:sz w:val="28"/>
          <w:szCs w:val="28"/>
          <w:lang w:val="uz-Cyrl-UZ"/>
        </w:rPr>
        <w:t xml:space="preserve"> </w:t>
      </w:r>
      <w:r>
        <w:rPr>
          <w:rFonts w:ascii="Bodo_uzb Cyr" w:hAnsi="Bodo_uzb Cyr" w:cs="Bodo_uzb Cyr"/>
          <w:sz w:val="28"/>
          <w:szCs w:val="28"/>
        </w:rPr>
        <w:t>йилда 2 марта  (1 апрель ва 1 октябрда) аниқланади, тупроқларда туз тўпланишининг ўзгариши деярли барча хўжаликларда маълум жойларда кузатиб борилади. Яна шу майдонларда грунт сувларнинг чуқурлиги, минераллашув даражаси  ва ифлосланиш щам маълум жойларда мунтазам ўрганилади.</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 xml:space="preserve">Бироқ кузатувлар кўлами республика бўйича барча экин майдонларини қамраб ололган деб бўлмайди. Бунинг устига мониторинг тадқиқотларининг узлуксизлиги, аниқлиги, тащлилийлиги каби  жищатлари щам замон талабларига тўлиқ жавоб беради, дейиш қийин. </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 xml:space="preserve">Республикада тупроқ мониторинги тадқиқотларини Геология ва минерал ресурслар бўйича Давлат қўмитаси, Бошгидромет ва Табиатни мущофаза қилиш Давлат қўмитаси амалга оширади. Юқоридаги биринчи ташкилот республика щудудида литокимёвий намуна ва уларнинг тащлили асосида зарарли метал ва кимёвий бирикмалар миқдори бўйича кичик масштабли мажмуали хариталар яратиш билан шуғулланади. Табиатни мущофаза қилиш Давлат қўмитаси, асосан қишлоқ хўжалик минтақаларидаги тупроқларнинг пестицид ва дефалиантлар билан ифлосланиши устидан йил давомида кузатиш (мониторинг) олиб боради. +ўмита 1999 йилдан бошлаб ифлословчи манбалар мониторинги Дастури бўйича тупроқларни ифлословчи манбаларни кузатувга олган. Бундай манбалар тоифасига қишлоқ хўжалик мақсадларидаги собиқ аэродомлар, защарли кимёвий </w:t>
      </w:r>
      <w:r>
        <w:rPr>
          <w:rFonts w:ascii="Bodo_uzb Cyr" w:hAnsi="Bodo_uzb Cyr" w:cs="Bodo_uzb Cyr"/>
          <w:sz w:val="28"/>
          <w:szCs w:val="28"/>
        </w:rPr>
        <w:lastRenderedPageBreak/>
        <w:t>моддалар кўмилган ерлар, минерал ўғитлар ва защарли кимёвий воситалар сақланадиган омборхоналар киради.</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Тупроқ ифлосланиш даражаси ва характерига кўра, республикани 3 та минтақага ажратиш мумкин: Шимоли-/арбий (Оролбўйи); Марказий (+изилқум) ва Жануби-Шарқий (тоғ олди).</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Шимоли-/арбий минтақа +орақалпоғистон Республикаси ва Хоразм вилоятини ўз ичига олади. Тупроғининг 43 %и кимёвий ўғитлар, пестицидлар ва феноллар билан ифлосланган. Айниқса, ДДТ бирикмаси тупроқда белгиланган меъёрдан 24-28 марта кўплиги ташвишли щол.</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Марказий минтақага Навоий, Бухоро вилоятлари ва +ашқадарё щамда Самарқанд вилоятларининг бир қисми киради.</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Суғориладиган ерлар учун нитрат ва пестицидлар билан ифлосланиш тавсифли бўлиб, меъёрдан 2-6 марта ортиқлиги аниқланган.</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Жануби-Шарқий минтақа қолган вилоятларни ўзида бирлаштирган бўлиб, унда тупроқ ифлосланиши характери турлича. Саноат корхоналари атрофида оғир металлар ва нефть мащсулотлари билан ифлосланиш устуворликка эга.</w:t>
      </w:r>
    </w:p>
    <w:p w:rsidR="005B7FBA" w:rsidRDefault="005B7FBA" w:rsidP="005B7FBA">
      <w:pPr>
        <w:pStyle w:val="23"/>
        <w:spacing w:line="240" w:lineRule="auto"/>
        <w:rPr>
          <w:rFonts w:ascii="Bodo_uzb Cyr" w:hAnsi="Bodo_uzb Cyr" w:cs="Bodo_uzb Cyr"/>
        </w:rPr>
      </w:pPr>
      <w:r>
        <w:rPr>
          <w:rFonts w:ascii="Bodo_uzb Cyr" w:hAnsi="Bodo_uzb Cyr" w:cs="Bodo_uzb Cyr"/>
        </w:rPr>
        <w:t>Ислощотларнинг щозирги шароитида экологик мониторинг масаласи анча мураккаб. Аммо суғориладиган майдонлардаги экологик мониторинг қачон юксак даражада, туб маънода илмий асосда ташкил этилар экан, шундагина суғориладиган ерларнинг иқтисодий самарадорлиги ортади ва чўллашиш жараёнининг олди олинади.</w:t>
      </w:r>
    </w:p>
    <w:p w:rsidR="005B7FBA" w:rsidRDefault="005B7FBA" w:rsidP="005B7FBA">
      <w:pPr>
        <w:rPr>
          <w:rFonts w:ascii="Bodo_uzb" w:hAnsi="Bodo_uzb" w:cs="Bodo_uzb"/>
          <w:b/>
          <w:bCs/>
          <w:sz w:val="28"/>
          <w:szCs w:val="28"/>
        </w:rPr>
      </w:pPr>
    </w:p>
    <w:p w:rsidR="005B7FBA" w:rsidRPr="00834ED8" w:rsidRDefault="005B7FBA" w:rsidP="005B7FBA">
      <w:pPr>
        <w:jc w:val="center"/>
        <w:rPr>
          <w:rFonts w:ascii="Bodo_uzb" w:hAnsi="Bodo_uzb" w:cs="Bodo_uzb"/>
          <w:b/>
          <w:bCs/>
          <w:sz w:val="32"/>
          <w:szCs w:val="32"/>
          <w:lang w:val="uz-Cyrl-UZ"/>
        </w:rPr>
      </w:pPr>
      <w:r w:rsidRPr="00834ED8">
        <w:rPr>
          <w:rFonts w:ascii="Bodo_uzb Cyr" w:hAnsi="Bodo_uzb Cyr" w:cs="Bodo_uzb Cyr"/>
          <w:b/>
          <w:bCs/>
          <w:sz w:val="32"/>
          <w:szCs w:val="32"/>
        </w:rPr>
        <w:t>4.3. То</w:t>
      </w:r>
      <w:r>
        <w:rPr>
          <w:rFonts w:ascii="Bodo_uzb Cyr" w:hAnsi="Bodo_uzb Cyr" w:cs="Bodo_uzb Cyr"/>
          <w:b/>
          <w:bCs/>
          <w:sz w:val="32"/>
          <w:szCs w:val="32"/>
        </w:rPr>
        <w:t>ғ</w:t>
      </w:r>
      <w:r w:rsidRPr="00834ED8">
        <w:rPr>
          <w:rFonts w:ascii="Bodo_uzb Cyr" w:hAnsi="Bodo_uzb Cyr" w:cs="Bodo_uzb Cyr"/>
          <w:b/>
          <w:bCs/>
          <w:sz w:val="32"/>
          <w:szCs w:val="32"/>
        </w:rPr>
        <w:t xml:space="preserve"> ва то</w:t>
      </w:r>
      <w:r>
        <w:rPr>
          <w:rFonts w:ascii="Bodo_uzb Cyr" w:hAnsi="Bodo_uzb Cyr" w:cs="Bodo_uzb Cyr"/>
          <w:b/>
          <w:bCs/>
          <w:sz w:val="32"/>
          <w:szCs w:val="32"/>
        </w:rPr>
        <w:t>ғ</w:t>
      </w:r>
      <w:r w:rsidRPr="00834ED8">
        <w:rPr>
          <w:rFonts w:ascii="Bodo_uzb Cyr" w:hAnsi="Bodo_uzb Cyr" w:cs="Bodo_uzb Cyr"/>
          <w:b/>
          <w:bCs/>
          <w:sz w:val="32"/>
          <w:szCs w:val="32"/>
        </w:rPr>
        <w:t xml:space="preserve"> олди минта</w:t>
      </w:r>
      <w:r>
        <w:rPr>
          <w:rFonts w:ascii="Bodo_uzb Cyr" w:hAnsi="Bodo_uzb Cyr" w:cs="Bodo_uzb Cyr"/>
          <w:b/>
          <w:bCs/>
          <w:sz w:val="32"/>
          <w:szCs w:val="32"/>
        </w:rPr>
        <w:t>қ</w:t>
      </w:r>
      <w:r w:rsidRPr="00834ED8">
        <w:rPr>
          <w:rFonts w:ascii="Bodo_uzb Cyr" w:hAnsi="Bodo_uzb Cyr" w:cs="Bodo_uzb Cyr"/>
          <w:b/>
          <w:bCs/>
          <w:sz w:val="32"/>
          <w:szCs w:val="32"/>
        </w:rPr>
        <w:t>асидаги экологик мониторинг</w:t>
      </w:r>
    </w:p>
    <w:p w:rsidR="005B7FBA" w:rsidRDefault="005B7FBA" w:rsidP="005B7FBA">
      <w:pPr>
        <w:jc w:val="both"/>
        <w:rPr>
          <w:rFonts w:ascii="Bodo_uzb" w:hAnsi="Bodo_uzb" w:cs="Bodo_uzb"/>
          <w:b/>
          <w:bCs/>
          <w:sz w:val="28"/>
          <w:szCs w:val="28"/>
          <w:lang w:val="uz-Cyrl-UZ"/>
        </w:rPr>
      </w:pPr>
    </w:p>
    <w:p w:rsidR="005B7FBA" w:rsidRPr="00AF4F64" w:rsidRDefault="005B7FBA" w:rsidP="005B7FBA">
      <w:pPr>
        <w:jc w:val="both"/>
        <w:rPr>
          <w:rFonts w:ascii="Bodo_uzb Cyr" w:hAnsi="Bodo_uzb Cyr" w:cs="Bodo_uzb Cyr"/>
          <w:b/>
          <w:bCs/>
          <w:sz w:val="28"/>
          <w:szCs w:val="28"/>
        </w:rPr>
      </w:pPr>
      <w:r w:rsidRPr="00AF4F64">
        <w:rPr>
          <w:rFonts w:ascii="Bodo_uzb" w:hAnsi="Bodo_uzb" w:cs="Bodo_uzb"/>
          <w:b/>
          <w:bCs/>
          <w:sz w:val="28"/>
          <w:szCs w:val="28"/>
        </w:rPr>
        <w:t>4.3.</w:t>
      </w:r>
      <w:r w:rsidRPr="00AF4F64">
        <w:rPr>
          <w:rFonts w:ascii="Bodo_uzb" w:hAnsi="Bodo_uzb" w:cs="Bodo_uzb"/>
          <w:b/>
          <w:bCs/>
          <w:sz w:val="28"/>
          <w:szCs w:val="28"/>
          <w:lang w:val="uz-Cyrl-UZ"/>
        </w:rPr>
        <w:t xml:space="preserve">1. </w:t>
      </w:r>
      <w:r w:rsidRPr="00AF4F64">
        <w:rPr>
          <w:rFonts w:ascii="Bodo_uzb Cyr" w:hAnsi="Bodo_uzb Cyr" w:cs="Bodo_uzb Cyr"/>
          <w:b/>
          <w:bCs/>
          <w:sz w:val="28"/>
          <w:szCs w:val="28"/>
        </w:rPr>
        <w:t>То</w:t>
      </w:r>
      <w:r>
        <w:rPr>
          <w:rFonts w:ascii="Bodo_uzb Cyr" w:hAnsi="Bodo_uzb Cyr" w:cs="Bodo_uzb Cyr"/>
          <w:b/>
          <w:bCs/>
          <w:sz w:val="28"/>
          <w:szCs w:val="28"/>
        </w:rPr>
        <w:t>ғ</w:t>
      </w:r>
      <w:r w:rsidRPr="00AF4F64">
        <w:rPr>
          <w:rFonts w:ascii="Bodo_uzb Cyr" w:hAnsi="Bodo_uzb Cyr" w:cs="Bodo_uzb Cyr"/>
          <w:b/>
          <w:bCs/>
          <w:sz w:val="28"/>
          <w:szCs w:val="28"/>
        </w:rPr>
        <w:t xml:space="preserve"> ва то</w:t>
      </w:r>
      <w:r>
        <w:rPr>
          <w:rFonts w:ascii="Bodo_uzb Cyr" w:hAnsi="Bodo_uzb Cyr" w:cs="Bodo_uzb Cyr"/>
          <w:b/>
          <w:bCs/>
          <w:sz w:val="28"/>
          <w:szCs w:val="28"/>
        </w:rPr>
        <w:t>ғ</w:t>
      </w:r>
      <w:r w:rsidRPr="00AF4F64">
        <w:rPr>
          <w:rFonts w:ascii="Bodo_uzb Cyr" w:hAnsi="Bodo_uzb Cyr" w:cs="Bodo_uzb Cyr"/>
          <w:b/>
          <w:bCs/>
          <w:sz w:val="28"/>
          <w:szCs w:val="28"/>
        </w:rPr>
        <w:t xml:space="preserve"> олди минта</w:t>
      </w:r>
      <w:r>
        <w:rPr>
          <w:b/>
          <w:bCs/>
          <w:sz w:val="28"/>
          <w:szCs w:val="28"/>
          <w:lang w:val="uz-Cyrl-UZ"/>
        </w:rPr>
        <w:t>қ</w:t>
      </w:r>
      <w:r w:rsidRPr="00AF4F64">
        <w:rPr>
          <w:rFonts w:ascii="Bodo_uzb Cyr" w:hAnsi="Bodo_uzb Cyr" w:cs="Bodo_uzb Cyr"/>
          <w:b/>
          <w:bCs/>
          <w:sz w:val="28"/>
          <w:szCs w:val="28"/>
        </w:rPr>
        <w:t>аси хусусиятлари</w:t>
      </w:r>
    </w:p>
    <w:p w:rsidR="005B7FBA" w:rsidRPr="00AF4F64" w:rsidRDefault="005B7FBA" w:rsidP="005B7FBA">
      <w:pPr>
        <w:jc w:val="both"/>
        <w:rPr>
          <w:rFonts w:ascii="Bodo_uzb Cyr" w:hAnsi="Bodo_uzb Cyr" w:cs="Bodo_uzb Cyr"/>
          <w:b/>
          <w:bCs/>
          <w:sz w:val="28"/>
          <w:szCs w:val="28"/>
        </w:rPr>
      </w:pPr>
      <w:r w:rsidRPr="00AF4F64">
        <w:rPr>
          <w:rFonts w:ascii="Bodo_uzb" w:hAnsi="Bodo_uzb" w:cs="Bodo_uzb"/>
          <w:b/>
          <w:bCs/>
          <w:sz w:val="28"/>
          <w:szCs w:val="28"/>
        </w:rPr>
        <w:t>4.3.</w:t>
      </w:r>
      <w:r w:rsidRPr="00AF4F64">
        <w:rPr>
          <w:rFonts w:ascii="Bodo_uzb" w:hAnsi="Bodo_uzb" w:cs="Bodo_uzb"/>
          <w:b/>
          <w:bCs/>
          <w:sz w:val="28"/>
          <w:szCs w:val="28"/>
          <w:lang w:val="uz-Cyrl-UZ"/>
        </w:rPr>
        <w:t xml:space="preserve">2. </w:t>
      </w:r>
      <w:r w:rsidRPr="00AF4F64">
        <w:rPr>
          <w:rFonts w:ascii="Bodo_uzb Cyr" w:hAnsi="Bodo_uzb Cyr" w:cs="Bodo_uzb Cyr"/>
          <w:b/>
          <w:bCs/>
          <w:sz w:val="28"/>
          <w:szCs w:val="28"/>
        </w:rPr>
        <w:t>То</w:t>
      </w:r>
      <w:r>
        <w:rPr>
          <w:rFonts w:ascii="Bodo_uzb Cyr" w:hAnsi="Bodo_uzb Cyr" w:cs="Bodo_uzb Cyr"/>
          <w:b/>
          <w:bCs/>
          <w:sz w:val="28"/>
          <w:szCs w:val="28"/>
        </w:rPr>
        <w:t>ғ</w:t>
      </w:r>
      <w:r w:rsidRPr="00AF4F64">
        <w:rPr>
          <w:rFonts w:ascii="Bodo_uzb Cyr" w:hAnsi="Bodo_uzb Cyr" w:cs="Bodo_uzb Cyr"/>
          <w:b/>
          <w:bCs/>
          <w:sz w:val="28"/>
          <w:szCs w:val="28"/>
        </w:rPr>
        <w:t xml:space="preserve"> ва то</w:t>
      </w:r>
      <w:r>
        <w:rPr>
          <w:rFonts w:ascii="Bodo_uzb Cyr" w:hAnsi="Bodo_uzb Cyr" w:cs="Bodo_uzb Cyr"/>
          <w:b/>
          <w:bCs/>
          <w:sz w:val="28"/>
          <w:szCs w:val="28"/>
        </w:rPr>
        <w:t>ғ</w:t>
      </w:r>
      <w:r w:rsidRPr="00AF4F64">
        <w:rPr>
          <w:rFonts w:ascii="Bodo_uzb Cyr" w:hAnsi="Bodo_uzb Cyr" w:cs="Bodo_uzb Cyr"/>
          <w:b/>
          <w:bCs/>
          <w:sz w:val="28"/>
          <w:szCs w:val="28"/>
        </w:rPr>
        <w:t xml:space="preserve"> олди минта</w:t>
      </w:r>
      <w:r>
        <w:rPr>
          <w:b/>
          <w:bCs/>
          <w:sz w:val="28"/>
          <w:szCs w:val="28"/>
          <w:lang w:val="uz-Cyrl-UZ"/>
        </w:rPr>
        <w:t>қ</w:t>
      </w:r>
      <w:r w:rsidRPr="00AF4F64">
        <w:rPr>
          <w:rFonts w:ascii="Bodo_uzb Cyr" w:hAnsi="Bodo_uzb Cyr" w:cs="Bodo_uzb Cyr"/>
          <w:b/>
          <w:bCs/>
          <w:sz w:val="28"/>
          <w:szCs w:val="28"/>
        </w:rPr>
        <w:t>асидаги экологик вазият</w:t>
      </w:r>
    </w:p>
    <w:p w:rsidR="005B7FBA" w:rsidRPr="00AF4F64" w:rsidRDefault="005B7FBA" w:rsidP="005B7FBA">
      <w:pPr>
        <w:jc w:val="both"/>
        <w:rPr>
          <w:rFonts w:ascii="Bodo_uzb Cyr" w:hAnsi="Bodo_uzb Cyr" w:cs="Bodo_uzb Cyr"/>
          <w:b/>
          <w:bCs/>
          <w:sz w:val="28"/>
          <w:szCs w:val="28"/>
        </w:rPr>
      </w:pPr>
      <w:r w:rsidRPr="00AF4F64">
        <w:rPr>
          <w:rFonts w:ascii="Bodo_uzb" w:hAnsi="Bodo_uzb" w:cs="Bodo_uzb"/>
          <w:b/>
          <w:bCs/>
          <w:sz w:val="28"/>
          <w:szCs w:val="28"/>
        </w:rPr>
        <w:t>4.3.</w:t>
      </w:r>
      <w:r w:rsidRPr="00AF4F64">
        <w:rPr>
          <w:rFonts w:ascii="Bodo_uzb" w:hAnsi="Bodo_uzb" w:cs="Bodo_uzb"/>
          <w:b/>
          <w:bCs/>
          <w:sz w:val="28"/>
          <w:szCs w:val="28"/>
          <w:lang w:val="uz-Cyrl-UZ"/>
        </w:rPr>
        <w:t xml:space="preserve">3. </w:t>
      </w:r>
      <w:r w:rsidRPr="00AF4F64">
        <w:rPr>
          <w:rFonts w:ascii="Bodo_uzb Cyr" w:hAnsi="Bodo_uzb Cyr" w:cs="Bodo_uzb Cyr"/>
          <w:b/>
          <w:bCs/>
          <w:sz w:val="28"/>
          <w:szCs w:val="28"/>
        </w:rPr>
        <w:t>То</w:t>
      </w:r>
      <w:r>
        <w:rPr>
          <w:rFonts w:ascii="Bodo_uzb Cyr" w:hAnsi="Bodo_uzb Cyr" w:cs="Bodo_uzb Cyr"/>
          <w:b/>
          <w:bCs/>
          <w:sz w:val="28"/>
          <w:szCs w:val="28"/>
        </w:rPr>
        <w:t>ғ</w:t>
      </w:r>
      <w:r w:rsidRPr="00AF4F64">
        <w:rPr>
          <w:rFonts w:ascii="Bodo_uzb Cyr" w:hAnsi="Bodo_uzb Cyr" w:cs="Bodo_uzb Cyr"/>
          <w:b/>
          <w:bCs/>
          <w:sz w:val="28"/>
          <w:szCs w:val="28"/>
        </w:rPr>
        <w:t xml:space="preserve"> ва то</w:t>
      </w:r>
      <w:r>
        <w:rPr>
          <w:rFonts w:ascii="Bodo_uzb Cyr" w:hAnsi="Bodo_uzb Cyr" w:cs="Bodo_uzb Cyr"/>
          <w:b/>
          <w:bCs/>
          <w:sz w:val="28"/>
          <w:szCs w:val="28"/>
        </w:rPr>
        <w:t>ғ</w:t>
      </w:r>
      <w:r w:rsidRPr="00AF4F64">
        <w:rPr>
          <w:rFonts w:ascii="Bodo_uzb Cyr" w:hAnsi="Bodo_uzb Cyr" w:cs="Bodo_uzb Cyr"/>
          <w:b/>
          <w:bCs/>
          <w:sz w:val="28"/>
          <w:szCs w:val="28"/>
        </w:rPr>
        <w:t xml:space="preserve"> олди минта</w:t>
      </w:r>
      <w:r>
        <w:rPr>
          <w:b/>
          <w:bCs/>
          <w:sz w:val="28"/>
          <w:szCs w:val="28"/>
          <w:lang w:val="uz-Cyrl-UZ"/>
        </w:rPr>
        <w:t>қ</w:t>
      </w:r>
      <w:r w:rsidRPr="00AF4F64">
        <w:rPr>
          <w:rFonts w:ascii="Bodo_uzb Cyr" w:hAnsi="Bodo_uzb Cyr" w:cs="Bodo_uzb Cyr"/>
          <w:b/>
          <w:bCs/>
          <w:sz w:val="28"/>
          <w:szCs w:val="28"/>
        </w:rPr>
        <w:t>асидаги экологик вазиятнинг мураккаблашув сабаблари</w:t>
      </w:r>
    </w:p>
    <w:p w:rsidR="005B7FBA" w:rsidRPr="00AF4F64" w:rsidRDefault="005B7FBA" w:rsidP="005B7FBA">
      <w:pPr>
        <w:jc w:val="both"/>
        <w:rPr>
          <w:rFonts w:ascii="Bodo_uzb Cyr" w:hAnsi="Bodo_uzb Cyr" w:cs="Bodo_uzb Cyr"/>
          <w:b/>
          <w:bCs/>
          <w:sz w:val="28"/>
          <w:szCs w:val="28"/>
        </w:rPr>
      </w:pPr>
      <w:r w:rsidRPr="00AF4F64">
        <w:rPr>
          <w:rFonts w:ascii="Bodo_uzb" w:hAnsi="Bodo_uzb" w:cs="Bodo_uzb"/>
          <w:b/>
          <w:bCs/>
          <w:sz w:val="28"/>
          <w:szCs w:val="28"/>
        </w:rPr>
        <w:t>4.3.</w:t>
      </w:r>
      <w:r w:rsidRPr="00AF4F64">
        <w:rPr>
          <w:rFonts w:ascii="Bodo_uzb" w:hAnsi="Bodo_uzb" w:cs="Bodo_uzb"/>
          <w:b/>
          <w:bCs/>
          <w:sz w:val="28"/>
          <w:szCs w:val="28"/>
          <w:lang w:val="uz-Cyrl-UZ"/>
        </w:rPr>
        <w:t xml:space="preserve">4. </w:t>
      </w:r>
      <w:r w:rsidRPr="00AF4F64">
        <w:rPr>
          <w:rFonts w:ascii="Bodo_uzb Cyr" w:hAnsi="Bodo_uzb Cyr" w:cs="Bodo_uzb Cyr"/>
          <w:b/>
          <w:bCs/>
          <w:sz w:val="28"/>
          <w:szCs w:val="28"/>
        </w:rPr>
        <w:t>То</w:t>
      </w:r>
      <w:r>
        <w:rPr>
          <w:rFonts w:ascii="Bodo_uzb Cyr" w:hAnsi="Bodo_uzb Cyr" w:cs="Bodo_uzb Cyr"/>
          <w:b/>
          <w:bCs/>
          <w:sz w:val="28"/>
          <w:szCs w:val="28"/>
        </w:rPr>
        <w:t>ғ</w:t>
      </w:r>
      <w:r w:rsidRPr="00AF4F64">
        <w:rPr>
          <w:rFonts w:ascii="Bodo_uzb Cyr" w:hAnsi="Bodo_uzb Cyr" w:cs="Bodo_uzb Cyr"/>
          <w:b/>
          <w:bCs/>
          <w:sz w:val="28"/>
          <w:szCs w:val="28"/>
        </w:rPr>
        <w:t xml:space="preserve"> ва то</w:t>
      </w:r>
      <w:r>
        <w:rPr>
          <w:rFonts w:ascii="Bodo_uzb Cyr" w:hAnsi="Bodo_uzb Cyr" w:cs="Bodo_uzb Cyr"/>
          <w:b/>
          <w:bCs/>
          <w:sz w:val="28"/>
          <w:szCs w:val="28"/>
        </w:rPr>
        <w:t>ғ</w:t>
      </w:r>
      <w:r w:rsidRPr="00AF4F64">
        <w:rPr>
          <w:rFonts w:ascii="Bodo_uzb Cyr" w:hAnsi="Bodo_uzb Cyr" w:cs="Bodo_uzb Cyr"/>
          <w:b/>
          <w:bCs/>
          <w:sz w:val="28"/>
          <w:szCs w:val="28"/>
        </w:rPr>
        <w:t xml:space="preserve"> олди минта</w:t>
      </w:r>
      <w:r>
        <w:rPr>
          <w:b/>
          <w:bCs/>
          <w:sz w:val="28"/>
          <w:szCs w:val="28"/>
          <w:lang w:val="uz-Cyrl-UZ"/>
        </w:rPr>
        <w:t>қ</w:t>
      </w:r>
      <w:r w:rsidRPr="00AF4F64">
        <w:rPr>
          <w:rFonts w:ascii="Bodo_uzb Cyr" w:hAnsi="Bodo_uzb Cyr" w:cs="Bodo_uzb Cyr"/>
          <w:b/>
          <w:bCs/>
          <w:sz w:val="28"/>
          <w:szCs w:val="28"/>
        </w:rPr>
        <w:t>асида а</w:t>
      </w:r>
      <w:r>
        <w:rPr>
          <w:b/>
          <w:bCs/>
          <w:sz w:val="28"/>
          <w:szCs w:val="28"/>
          <w:lang w:val="uz-Cyrl-UZ"/>
        </w:rPr>
        <w:t>ҳ</w:t>
      </w:r>
      <w:r w:rsidRPr="00AF4F64">
        <w:rPr>
          <w:rFonts w:ascii="Bodo_uzb Cyr" w:hAnsi="Bodo_uzb Cyr" w:cs="Bodo_uzb Cyr"/>
          <w:b/>
          <w:bCs/>
          <w:sz w:val="28"/>
          <w:szCs w:val="28"/>
        </w:rPr>
        <w:t>оли фаолияти турлари</w:t>
      </w:r>
    </w:p>
    <w:p w:rsidR="005B7FBA" w:rsidRPr="00AF4F64" w:rsidRDefault="005B7FBA" w:rsidP="005B7FBA">
      <w:pPr>
        <w:jc w:val="both"/>
        <w:rPr>
          <w:rFonts w:ascii="Bodo_uzb Cyr" w:hAnsi="Bodo_uzb Cyr" w:cs="Bodo_uzb Cyr"/>
          <w:b/>
          <w:bCs/>
          <w:sz w:val="28"/>
          <w:szCs w:val="28"/>
        </w:rPr>
      </w:pPr>
      <w:r w:rsidRPr="00AF4F64">
        <w:rPr>
          <w:rFonts w:ascii="Bodo_uzb" w:hAnsi="Bodo_uzb" w:cs="Bodo_uzb"/>
          <w:b/>
          <w:bCs/>
          <w:sz w:val="28"/>
          <w:szCs w:val="28"/>
        </w:rPr>
        <w:t>4.3.</w:t>
      </w:r>
      <w:r w:rsidRPr="00AF4F64">
        <w:rPr>
          <w:rFonts w:ascii="Bodo_uzb" w:hAnsi="Bodo_uzb" w:cs="Bodo_uzb"/>
          <w:b/>
          <w:bCs/>
          <w:sz w:val="28"/>
          <w:szCs w:val="28"/>
          <w:lang w:val="uz-Cyrl-UZ"/>
        </w:rPr>
        <w:t xml:space="preserve">5. </w:t>
      </w:r>
      <w:r w:rsidRPr="00AF4F64">
        <w:rPr>
          <w:rFonts w:ascii="Bodo_uzb Cyr" w:hAnsi="Bodo_uzb Cyr" w:cs="Bodo_uzb Cyr"/>
          <w:b/>
          <w:bCs/>
          <w:sz w:val="28"/>
          <w:szCs w:val="28"/>
        </w:rPr>
        <w:t>То</w:t>
      </w:r>
      <w:r>
        <w:rPr>
          <w:rFonts w:ascii="Bodo_uzb Cyr" w:hAnsi="Bodo_uzb Cyr" w:cs="Bodo_uzb Cyr"/>
          <w:b/>
          <w:bCs/>
          <w:sz w:val="28"/>
          <w:szCs w:val="28"/>
        </w:rPr>
        <w:t>ғ</w:t>
      </w:r>
      <w:r w:rsidRPr="00AF4F64">
        <w:rPr>
          <w:rFonts w:ascii="Bodo_uzb Cyr" w:hAnsi="Bodo_uzb Cyr" w:cs="Bodo_uzb Cyr"/>
          <w:b/>
          <w:bCs/>
          <w:sz w:val="28"/>
          <w:szCs w:val="28"/>
        </w:rPr>
        <w:t xml:space="preserve"> дастури</w:t>
      </w:r>
    </w:p>
    <w:p w:rsidR="005B7FBA" w:rsidRDefault="005B7FBA" w:rsidP="005B7FBA">
      <w:pPr>
        <w:jc w:val="center"/>
        <w:rPr>
          <w:rFonts w:ascii="Bodo_uzb" w:hAnsi="Bodo_uzb" w:cs="Bodo_uzb"/>
          <w:b/>
          <w:bCs/>
          <w:sz w:val="28"/>
          <w:szCs w:val="28"/>
        </w:rPr>
      </w:pP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 xml:space="preserve">Ўзбекистонда ащоли сонининг муттасил ўсиб бориши иқтисодиётнинг барча тармоқларини жадал ривожлантиришга, кўплаб табиий бойликларни ўзлаштиришга таъсир этмоқда. Ислощотлар шароити туфайли ишлаб чиқариш кучларини жойлаштириш тамойиллари тубдан ўзгармоқда. Натижада республиканинг турли щудудларида янги саноат корхоналари, ащоли яшаш масканлари, замонавий транспорт алоқалари шаклланмоқда. Бу,  мамлакатимизда табиий ресурслар салощиятидан янада унумлироқ фойдаланишга, уларни изчиллик билан ишлаб чиқаришга жалб этишга, </w:t>
      </w:r>
      <w:r>
        <w:rPr>
          <w:rFonts w:ascii="Bodo_uzb Cyr" w:hAnsi="Bodo_uzb Cyr" w:cs="Bodo_uzb Cyr"/>
          <w:sz w:val="28"/>
          <w:szCs w:val="28"/>
        </w:rPr>
        <w:lastRenderedPageBreak/>
        <w:t>минтақаларнинг ижтимоий-иқтисодий салощиятини оширишга йўл очмоқда. Айниқса, тоғ ва тоғ олди минтақасида бундай имкониятлар етарлича мавжудлиги туфайли уларнинг табиий иқтисодий имкониятларидан янада тўлиқроқ фойдаланиш мақсадида қатор тадбирлар амалга оширилмоқда.</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Тоғ ва тоғ олди минтақаси республика жами майдонининг 20%ини ишғол этган бўлиб, тоғ этакларидаги дарё водийлари, конус ёйилмалари, суғорма дещқончилик, адир ва қирлар, тоғ ёнбағирлари, яйлов чорвачилиги, лалми дещқончилик, неоген ва палеоген ётқизмалари нефть ва табиий газ, тоғ ёнбағирлари - полиметалл ва нодир металл рудалари, қурилиш материаллари (мармар) қазиб олишда фойдаланилади. Минтақанинг рекреация ащамияти щам беқиёсдир. Минтақа асосан лалми дещқончилик, боғдорчилик, узумчилик, мавсумий яйлов чорвачилигига ихтисослашган. Умуман, минтақа ащолини дон, мева, чорвачилик мащсулотлари, қурилиш материалларига бўлган ва соғломлаштириш эщтиёжларини қондиришда щамда саноатни хомашё билан таъминлашда катта ащамиятга эга. Аммо кейинги йилларда ащоли ва хўжалик (ташкилот)ларнинг айрим нотўғри фаолияти тоғ ва тоғ олди минтақасининг мафтункор табиатига салбий таъсир этиб, щудудларда экологик щолатни ёмонлаштирмоқда.</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Экологик щолатнинг мураккаблашганлиги яйловларда чорва молларини меъёрдан кўп ва тартибсиз боқишда, тоғлардаги арча ва бошқа дарахт щамда буталарнинг қурилиш ва ёқилғи мақсадлари учун кесилишида, ем - хашак  тайёрлашда ўсимликларнинг фенофазаси (гуллаш ва мева тугуши)ни щисобга олмасликда, экин майдонларини ортиқча суғоришда, тоғ-кон саноати минтақаларида ташландиқ карьер ва терриконларнинг вужудга келишида намоён бўлмоқда.</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Тоғ ва тоғ олди минтақасидаги  экологик вазиятларни бахолаш анча мураккаб жараён. Чунки бу щудудларда щаво ва сув щавзалари саноат корхоналари чиқиндилари таъсирида, суғорма ерлар турли табиий жараёнлар (суғориш эрозияси, жарлик ва бошқалар) таъсирида, тоғ ёнбағирлари эса эрозия, сел, қор кўчкиси, яйловлар деградацияси ва бошқалар таъсирида бўлганлиги боис таркиб топган вазият анча жиддийлиги билан тавсифланади.</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+урғоқчил-арид иқлимли тоғ олди яйловларининг мащсулдорлиги унчалик юқори эмас. Геоботаникларнинг щисобича, бир бош қоракўл қўй учун 2-2,5 гектар яйлов тўғри келиши лозим. Щозирда  тоғ яйловларининг аксарият щудудлари хаддан ташқари зўриққан. Айниқса, қишлоқлар, қўралар ва қудуқлар атрофи меъёрдан 8-10 марта ортиқча таъсирланмоқда.  Натижада қишлоқлар атрофида бир неча юз метр радиусдаги майдонлар яланғочланиб, чўллашиб бўлган.</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Щисоб-китоблар бўйича 2 км радиусдаги майдонларда ем-хашак ўсимликларининг 50%и, 5 км</w:t>
      </w:r>
      <w:r>
        <w:rPr>
          <w:rFonts w:ascii="Arial" w:hAnsi="Arial" w:cs="Arial"/>
          <w:sz w:val="28"/>
          <w:szCs w:val="28"/>
        </w:rPr>
        <w:t>/</w:t>
      </w:r>
      <w:r>
        <w:rPr>
          <w:rFonts w:ascii="Bodo_uzb Cyr" w:hAnsi="Bodo_uzb Cyr" w:cs="Bodo_uzb Cyr"/>
          <w:sz w:val="28"/>
          <w:szCs w:val="28"/>
        </w:rPr>
        <w:t xml:space="preserve">га ча бўлган радиусда 30%и йўқ бўлган. </w:t>
      </w:r>
      <w:r>
        <w:rPr>
          <w:rFonts w:ascii="Bodo_uzb Cyr" w:hAnsi="Bodo_uzb Cyr" w:cs="Bodo_uzb Cyr"/>
          <w:sz w:val="28"/>
          <w:szCs w:val="28"/>
        </w:rPr>
        <w:lastRenderedPageBreak/>
        <w:t>+оракўл қўйлар боқилиш радиуси кунига 5-6 км ни ташкил этади. Щозир тоғлардаги чўллашишга учраган майдонлар 10-12% ни ташкил этаётган бўлса, 2030 йилга бориб,  бу кўрсаткич 20-25% га етиши башорат қилинмоқда.</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Тоғ яйловлари ўсимлик қопламининг ёмонлашувига тартибсиз ем-хашак тайёрлаш щам таъсир этмоқда. Аксарият кўп йиллик ярим бута ўсимликлар кетмон ёрдамида чопилади ва натижада уларнинг тикланиши қийинлашиб, илдизи қурийди.</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Тоғ ва тоғ олди минтақасидаги экологик вазиятнинг издан чиқиши аввало дарахтзорларнинг кесилиши билан щамощангдир. Собиқ Иттифоқнинг парчаланиши оқибатида Ўзбекистонга +озоғистон ва Россиядан кўмир келтирилиши амалда тўхтатилди. Бироқ республикада ащолини табиий газ билан таъминлаш борасида махсус дастур асосида катта ишлар бажарилди ва бажарилмоқда. Лекин мамлакат ащолисининг табиий газга бўлган эщтиёжлари тўлиқ қондирилди, дейишга щали бироз вақт бор. Минтақа ащолисининг ўтинга бўлган эщтиёжининг салмоқли қисми щали щам тоғлардаги дарахт ва буталарни аёвсиз кесиш билан қондирилмоқда. Бир вақтлар тоғ этакларигача туташиб кетган ўрмонлар айрим тоғ ёнбағирларини аллақачон тарк этгани сир эмас. Жанубий тоғларнинг пастки қисмларида қалин пистазорлар мавжуд бўлганлигини, одамлар ёзда қоп-қоп писта терганлигига жанубий вилоятлар ащолисининг кўпчилиги гувощ бўлган. Щозирги кунга келиб эса сотиш учун ўтин тайёрловчи махсус «Тижоратчи - гурущлар» пайдо бўлганига щам гувощ бўлиб турибмиз.  Нурота тоғ минтақасининг ўзида бир арава ўтин 2-4 минг сўм бўлса, бошқа жойда қанча бўлиши ойдек равшан. Минтақада ўтган ярим аср мобайнида қанча ўрмон дов-дарахтлари кесилган бўлса, кейинги 7-8 йил мобайнида шунчаси йўқотилди. Агар ащвол шу тарзда давом этаверса, яқин 15-20 йил ичида тоғлар дарахт ва буталардан батамом щоли бўлиши мумкин.</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Ащолининг тоғ табиатидан фойдаланишдаги шу тащлитдаги фаолияти минтақа табиатига кучли салбий таъсир кўрсатмоқда, натижада тоғли минтақаларга хос бўлган номақбул табиий - анропоген жараёнлар: сурилма, тоғ кўчкиси, сел кабилар фаоллашмоқда. 1993 йилнинг бащор ойларида Китоб туманининг Жовуз, Шащрисабз туманидаги Хитой ва Камарли, Яккабоғ туманидаги Вори ва Тутакота каби тоғ қишлоқларида рўй берган тоғ кўчкилари ва сурилмалар ащолига жиддий экологик ва ижтимоий-иқтисодий зиён етказди. Шундай экан, бундай щодисаларнинг зарарли оқибатларини бартараф этиш билан боғлиқ бўлган муаммолар пайдо бўлади.</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 xml:space="preserve">Тоғ ва тоғ олди минтақасида металлургия, кўмир, табиий газ, нефть, ош тузи, калий тузи, мармар ва бошқа қурилиш хомашёси билан боғлиқ тоғ-кон саноатининг тез суръатларда ривожланаётганлиги, замонавий йўллар </w:t>
      </w:r>
      <w:r>
        <w:rPr>
          <w:rFonts w:ascii="Bodo_uzb Cyr" w:hAnsi="Bodo_uzb Cyr" w:cs="Bodo_uzb Cyr"/>
          <w:sz w:val="28"/>
          <w:szCs w:val="28"/>
        </w:rPr>
        <w:lastRenderedPageBreak/>
        <w:t>қурилаётганлиги (+амчиқ давонидаги тоғ ичидан ўтган йўл, /узор-Бойсун-+умқўрғон темир йўли ва бошқалар) рекреация инфратузилмалари янгиланиб такомиллашаётганлиги минтақа табиатида бундан буён щам жиддий экологик вазият юзага келишига сабаб бўлиши мумкин. Бундай щолат нафақат Ўзбекистон, балки бутун тоғли мамлакатлар учун щам етарли ташвиш туғдираётганлиги туфайли БМТ томонидан «2001 йил - Тоғ йили» деб бежиз аталмади. Щозир республикамизда тоғ ва тоғ олди минтақасининг бетакрор гўзал табиатини сақлаш, унинг табиий ресурсларидан янада оқилона фойдаланиш мақсадида «Тоғ дастури» ишлаб чиқилган. Бу минтақадаги юқоридаги омилларнинг бари экологик мониторингнинг ўзига хос, махсус, мажмуали тарзда ўтказишни йўлга қўйишга ундайди.</w:t>
      </w:r>
    </w:p>
    <w:p w:rsidR="005B7FBA" w:rsidRDefault="005B7FBA" w:rsidP="005B7FBA">
      <w:pPr>
        <w:ind w:firstLine="720"/>
        <w:jc w:val="both"/>
        <w:rPr>
          <w:rFonts w:ascii="Bodo_uzb" w:hAnsi="Bodo_uzb" w:cs="Bodo_uzb"/>
          <w:b/>
          <w:bCs/>
          <w:sz w:val="28"/>
          <w:szCs w:val="28"/>
        </w:rPr>
      </w:pPr>
    </w:p>
    <w:p w:rsidR="005B7FBA" w:rsidRPr="00834ED8" w:rsidRDefault="005B7FBA" w:rsidP="005B7FBA">
      <w:pPr>
        <w:jc w:val="center"/>
        <w:rPr>
          <w:rFonts w:ascii="Bodo_uzb" w:hAnsi="Bodo_uzb" w:cs="Bodo_uzb"/>
          <w:b/>
          <w:bCs/>
          <w:sz w:val="32"/>
          <w:szCs w:val="32"/>
          <w:lang w:val="uz-Cyrl-UZ"/>
        </w:rPr>
      </w:pPr>
      <w:r>
        <w:rPr>
          <w:rFonts w:ascii="Bodo_uzb" w:hAnsi="Bodo_uzb" w:cs="Bodo_uzb"/>
          <w:b/>
          <w:bCs/>
          <w:sz w:val="28"/>
          <w:szCs w:val="28"/>
        </w:rPr>
        <w:br w:type="page"/>
      </w:r>
      <w:r w:rsidRPr="00834ED8">
        <w:rPr>
          <w:rFonts w:ascii="Bodo_uzb Cyr" w:hAnsi="Bodo_uzb Cyr" w:cs="Bodo_uzb Cyr"/>
          <w:b/>
          <w:bCs/>
          <w:sz w:val="32"/>
          <w:szCs w:val="32"/>
        </w:rPr>
        <w:lastRenderedPageBreak/>
        <w:t>4.4. Ч</w:t>
      </w:r>
      <w:r>
        <w:rPr>
          <w:rFonts w:ascii="Bodo_uzb Cyr" w:hAnsi="Bodo_uzb Cyr" w:cs="Bodo_uzb Cyr"/>
          <w:b/>
          <w:bCs/>
          <w:sz w:val="32"/>
          <w:szCs w:val="32"/>
        </w:rPr>
        <w:t>ў</w:t>
      </w:r>
      <w:r w:rsidRPr="00834ED8">
        <w:rPr>
          <w:rFonts w:ascii="Bodo_uzb Cyr" w:hAnsi="Bodo_uzb Cyr" w:cs="Bodo_uzb Cyr"/>
          <w:b/>
          <w:bCs/>
          <w:sz w:val="32"/>
          <w:szCs w:val="32"/>
        </w:rPr>
        <w:t>л-яйлов минта</w:t>
      </w:r>
      <w:r>
        <w:rPr>
          <w:rFonts w:ascii="Bodo_uzb Cyr" w:hAnsi="Bodo_uzb Cyr" w:cs="Bodo_uzb Cyr"/>
          <w:b/>
          <w:bCs/>
          <w:sz w:val="32"/>
          <w:szCs w:val="32"/>
        </w:rPr>
        <w:t>қ</w:t>
      </w:r>
      <w:r w:rsidRPr="00834ED8">
        <w:rPr>
          <w:rFonts w:ascii="Bodo_uzb Cyr" w:hAnsi="Bodo_uzb Cyr" w:cs="Bodo_uzb Cyr"/>
          <w:b/>
          <w:bCs/>
          <w:sz w:val="32"/>
          <w:szCs w:val="32"/>
        </w:rPr>
        <w:t>асидаги экологик мониторинг</w:t>
      </w:r>
    </w:p>
    <w:p w:rsidR="005B7FBA" w:rsidRDefault="005B7FBA" w:rsidP="005B7FBA">
      <w:pPr>
        <w:jc w:val="both"/>
        <w:rPr>
          <w:rFonts w:ascii="Bodo_uzb" w:hAnsi="Bodo_uzb" w:cs="Bodo_uzb"/>
          <w:b/>
          <w:bCs/>
          <w:sz w:val="28"/>
          <w:szCs w:val="28"/>
          <w:lang w:val="uz-Cyrl-UZ"/>
        </w:rPr>
      </w:pPr>
    </w:p>
    <w:p w:rsidR="005B7FBA" w:rsidRPr="005C73F1" w:rsidRDefault="005B7FBA" w:rsidP="005B7FBA">
      <w:pPr>
        <w:jc w:val="both"/>
        <w:rPr>
          <w:rFonts w:ascii="Bodo_uzb Cyr" w:hAnsi="Bodo_uzb Cyr" w:cs="Bodo_uzb Cyr"/>
          <w:b/>
          <w:bCs/>
          <w:sz w:val="28"/>
          <w:szCs w:val="28"/>
          <w:lang w:val="uz-Cyrl-UZ"/>
        </w:rPr>
      </w:pPr>
      <w:r w:rsidRPr="005C73F1">
        <w:rPr>
          <w:rFonts w:ascii="Bodo_uzb Cyr" w:hAnsi="Bodo_uzb Cyr" w:cs="Bodo_uzb Cyr"/>
          <w:b/>
          <w:bCs/>
          <w:sz w:val="28"/>
          <w:szCs w:val="28"/>
          <w:lang w:val="uz-Cyrl-UZ"/>
        </w:rPr>
        <w:t>4.4.1. Яйловларга антропоген босимнинг ортиши</w:t>
      </w:r>
    </w:p>
    <w:p w:rsidR="005B7FBA" w:rsidRPr="005C73F1" w:rsidRDefault="005B7FBA" w:rsidP="005B7FBA">
      <w:pPr>
        <w:jc w:val="both"/>
        <w:rPr>
          <w:rFonts w:ascii="Bodo_uzb Cyr" w:hAnsi="Bodo_uzb Cyr" w:cs="Bodo_uzb Cyr"/>
          <w:b/>
          <w:bCs/>
          <w:sz w:val="28"/>
          <w:szCs w:val="28"/>
          <w:lang w:val="uz-Cyrl-UZ"/>
        </w:rPr>
      </w:pPr>
      <w:r w:rsidRPr="005C73F1">
        <w:rPr>
          <w:rFonts w:ascii="Bodo_uzb Cyr" w:hAnsi="Bodo_uzb Cyr" w:cs="Bodo_uzb Cyr"/>
          <w:b/>
          <w:bCs/>
          <w:sz w:val="28"/>
          <w:szCs w:val="28"/>
          <w:lang w:val="uz-Cyrl-UZ"/>
        </w:rPr>
        <w:t>4.4.2. Яйловлардан фойдаланиш даражасининг пастлиги</w:t>
      </w:r>
    </w:p>
    <w:p w:rsidR="005B7FBA" w:rsidRPr="005C73F1" w:rsidRDefault="005B7FBA" w:rsidP="005B7FBA">
      <w:pPr>
        <w:jc w:val="both"/>
        <w:rPr>
          <w:rFonts w:ascii="Bodo_uzb Cyr" w:hAnsi="Bodo_uzb Cyr" w:cs="Bodo_uzb Cyr"/>
          <w:b/>
          <w:bCs/>
          <w:sz w:val="28"/>
          <w:szCs w:val="28"/>
        </w:rPr>
      </w:pPr>
      <w:r w:rsidRPr="005C73F1">
        <w:rPr>
          <w:rFonts w:ascii="Bodo_uzb" w:hAnsi="Bodo_uzb" w:cs="Bodo_uzb"/>
          <w:b/>
          <w:bCs/>
          <w:sz w:val="28"/>
          <w:szCs w:val="28"/>
          <w:lang w:val="uz-Cyrl-UZ"/>
        </w:rPr>
        <w:t xml:space="preserve">4.4.3. </w:t>
      </w:r>
      <w:r w:rsidRPr="005C73F1">
        <w:rPr>
          <w:rFonts w:ascii="Bodo_uzb Cyr" w:hAnsi="Bodo_uzb Cyr" w:cs="Bodo_uzb Cyr"/>
          <w:b/>
          <w:bCs/>
          <w:sz w:val="28"/>
          <w:szCs w:val="28"/>
        </w:rPr>
        <w:t>Яйловлар дегродацияси</w:t>
      </w:r>
    </w:p>
    <w:p w:rsidR="005B7FBA" w:rsidRPr="005C73F1" w:rsidRDefault="005B7FBA" w:rsidP="005B7FBA">
      <w:pPr>
        <w:jc w:val="both"/>
        <w:rPr>
          <w:rFonts w:ascii="Bodo_uzb Cyr" w:hAnsi="Bodo_uzb Cyr" w:cs="Bodo_uzb Cyr"/>
          <w:b/>
          <w:bCs/>
          <w:sz w:val="28"/>
          <w:szCs w:val="28"/>
          <w:lang w:val="uz-Cyrl-UZ"/>
        </w:rPr>
      </w:pPr>
      <w:r w:rsidRPr="005C73F1">
        <w:rPr>
          <w:rFonts w:ascii="Bodo_uzb" w:hAnsi="Bodo_uzb" w:cs="Bodo_uzb"/>
          <w:b/>
          <w:bCs/>
          <w:sz w:val="28"/>
          <w:szCs w:val="28"/>
        </w:rPr>
        <w:t>4.4.</w:t>
      </w:r>
      <w:r w:rsidRPr="005C73F1">
        <w:rPr>
          <w:rFonts w:ascii="Bodo_uzb Cyr" w:hAnsi="Bodo_uzb Cyr" w:cs="Bodo_uzb Cyr"/>
          <w:b/>
          <w:bCs/>
          <w:sz w:val="28"/>
          <w:szCs w:val="28"/>
          <w:lang w:val="uz-Cyrl-UZ"/>
        </w:rPr>
        <w:t>4. Яйловлар дегродацияси индикаторлари</w:t>
      </w:r>
    </w:p>
    <w:p w:rsidR="005B7FBA" w:rsidRPr="00BC6F24" w:rsidRDefault="005B7FBA" w:rsidP="005B7FBA">
      <w:pPr>
        <w:jc w:val="both"/>
        <w:rPr>
          <w:rFonts w:ascii="Bodo_uzb Cyr" w:hAnsi="Bodo_uzb Cyr" w:cs="Bodo_uzb Cyr"/>
          <w:b/>
          <w:bCs/>
          <w:sz w:val="28"/>
          <w:szCs w:val="28"/>
          <w:lang w:val="uz-Cyrl-UZ"/>
        </w:rPr>
      </w:pPr>
      <w:r w:rsidRPr="005C73F1">
        <w:rPr>
          <w:rFonts w:ascii="Bodo_uzb" w:hAnsi="Bodo_uzb" w:cs="Bodo_uzb"/>
          <w:b/>
          <w:bCs/>
          <w:sz w:val="28"/>
          <w:szCs w:val="28"/>
          <w:lang w:val="uz-Cyrl-UZ"/>
        </w:rPr>
        <w:t xml:space="preserve">4.4.5. </w:t>
      </w:r>
      <w:r w:rsidRPr="00BC6F24">
        <w:rPr>
          <w:rFonts w:ascii="Bodo_uzb Cyr" w:hAnsi="Bodo_uzb Cyr" w:cs="Bodo_uzb Cyr"/>
          <w:b/>
          <w:bCs/>
          <w:sz w:val="28"/>
          <w:szCs w:val="28"/>
          <w:lang w:val="uz-Cyrl-UZ"/>
        </w:rPr>
        <w:t>Яйловлар экотизимлари ма</w:t>
      </w:r>
      <w:r>
        <w:rPr>
          <w:b/>
          <w:bCs/>
          <w:sz w:val="28"/>
          <w:szCs w:val="28"/>
          <w:lang w:val="uz-Cyrl-UZ"/>
        </w:rPr>
        <w:t>ҳ</w:t>
      </w:r>
      <w:r w:rsidRPr="00BC6F24">
        <w:rPr>
          <w:rFonts w:ascii="Bodo_uzb Cyr" w:hAnsi="Bodo_uzb Cyr" w:cs="Bodo_uzb Cyr"/>
          <w:b/>
          <w:bCs/>
          <w:sz w:val="28"/>
          <w:szCs w:val="28"/>
          <w:lang w:val="uz-Cyrl-UZ"/>
        </w:rPr>
        <w:t>сулдорлигини ошириш муаммолари</w:t>
      </w:r>
    </w:p>
    <w:p w:rsidR="005B7FBA" w:rsidRPr="005C73F1" w:rsidRDefault="005B7FBA" w:rsidP="005B7FBA">
      <w:pPr>
        <w:jc w:val="center"/>
        <w:rPr>
          <w:rFonts w:ascii="Bodo_uzb" w:hAnsi="Bodo_uzb" w:cs="Bodo_uzb"/>
          <w:b/>
          <w:bCs/>
          <w:sz w:val="28"/>
          <w:szCs w:val="28"/>
          <w:lang w:val="uz-Cyrl-UZ"/>
        </w:rPr>
      </w:pPr>
    </w:p>
    <w:p w:rsidR="005B7FBA" w:rsidRPr="00BC6F24" w:rsidRDefault="005B7FBA" w:rsidP="005B7FBA">
      <w:pPr>
        <w:ind w:firstLine="720"/>
        <w:jc w:val="both"/>
        <w:rPr>
          <w:rFonts w:ascii="Bodo_uzb Cyr" w:hAnsi="Bodo_uzb Cyr" w:cs="Bodo_uzb Cyr"/>
          <w:sz w:val="28"/>
          <w:szCs w:val="28"/>
          <w:lang w:val="uz-Cyrl-UZ"/>
        </w:rPr>
      </w:pPr>
      <w:r w:rsidRPr="005C73F1">
        <w:rPr>
          <w:rFonts w:ascii="Bodo_uzb Cyr" w:hAnsi="Bodo_uzb Cyr" w:cs="Bodo_uzb Cyr"/>
          <w:sz w:val="28"/>
          <w:szCs w:val="28"/>
          <w:lang w:val="uz-Cyrl-UZ"/>
        </w:rPr>
        <w:t>Ч</w:t>
      </w:r>
      <w:r>
        <w:rPr>
          <w:rFonts w:ascii="Bodo_uzb Cyr" w:hAnsi="Bodo_uzb Cyr" w:cs="Bodo_uzb Cyr"/>
          <w:sz w:val="28"/>
          <w:szCs w:val="28"/>
          <w:lang w:val="uz-Cyrl-UZ"/>
        </w:rPr>
        <w:t>ў</w:t>
      </w:r>
      <w:r w:rsidRPr="005C73F1">
        <w:rPr>
          <w:rFonts w:ascii="Bodo_uzb Cyr" w:hAnsi="Bodo_uzb Cyr" w:cs="Bodo_uzb Cyr"/>
          <w:sz w:val="28"/>
          <w:szCs w:val="28"/>
          <w:lang w:val="uz-Cyrl-UZ"/>
        </w:rPr>
        <w:t>л-яйлов минта</w:t>
      </w:r>
      <w:r>
        <w:rPr>
          <w:rFonts w:ascii="Bodo_uzb Cyr" w:hAnsi="Bodo_uzb Cyr" w:cs="Bodo_uzb Cyr"/>
          <w:sz w:val="28"/>
          <w:szCs w:val="28"/>
          <w:lang w:val="uz-Cyrl-UZ"/>
        </w:rPr>
        <w:t>қ</w:t>
      </w:r>
      <w:r w:rsidRPr="005C73F1">
        <w:rPr>
          <w:rFonts w:ascii="Bodo_uzb Cyr" w:hAnsi="Bodo_uzb Cyr" w:cs="Bodo_uzb Cyr"/>
          <w:sz w:val="28"/>
          <w:szCs w:val="28"/>
          <w:lang w:val="uz-Cyrl-UZ"/>
        </w:rPr>
        <w:t>аси республика щудудининг 60%ини ташкил этган б</w:t>
      </w:r>
      <w:r>
        <w:rPr>
          <w:rFonts w:ascii="Bodo_uzb Cyr" w:hAnsi="Bodo_uzb Cyr" w:cs="Bodo_uzb Cyr"/>
          <w:sz w:val="28"/>
          <w:szCs w:val="28"/>
          <w:lang w:val="uz-Cyrl-UZ"/>
        </w:rPr>
        <w:t>ў</w:t>
      </w:r>
      <w:r w:rsidRPr="005C73F1">
        <w:rPr>
          <w:rFonts w:ascii="Bodo_uzb Cyr" w:hAnsi="Bodo_uzb Cyr" w:cs="Bodo_uzb Cyr"/>
          <w:sz w:val="28"/>
          <w:szCs w:val="28"/>
          <w:lang w:val="uz-Cyrl-UZ"/>
        </w:rPr>
        <w:t>либ, +изил</w:t>
      </w:r>
      <w:r>
        <w:rPr>
          <w:rFonts w:ascii="Bodo_uzb Cyr" w:hAnsi="Bodo_uzb Cyr" w:cs="Bodo_uzb Cyr"/>
          <w:sz w:val="28"/>
          <w:szCs w:val="28"/>
          <w:lang w:val="uz-Cyrl-UZ"/>
        </w:rPr>
        <w:t>қ</w:t>
      </w:r>
      <w:r w:rsidRPr="005C73F1">
        <w:rPr>
          <w:rFonts w:ascii="Bodo_uzb Cyr" w:hAnsi="Bodo_uzb Cyr" w:cs="Bodo_uzb Cyr"/>
          <w:sz w:val="28"/>
          <w:szCs w:val="28"/>
          <w:lang w:val="uz-Cyrl-UZ"/>
        </w:rPr>
        <w:t>ум, +арши ч</w:t>
      </w:r>
      <w:r>
        <w:rPr>
          <w:rFonts w:ascii="Bodo_uzb Cyr" w:hAnsi="Bodo_uzb Cyr" w:cs="Bodo_uzb Cyr"/>
          <w:sz w:val="28"/>
          <w:szCs w:val="28"/>
          <w:lang w:val="uz-Cyrl-UZ"/>
        </w:rPr>
        <w:t>ў</w:t>
      </w:r>
      <w:r w:rsidRPr="005C73F1">
        <w:rPr>
          <w:rFonts w:ascii="Bodo_uzb Cyr" w:hAnsi="Bodo_uzb Cyr" w:cs="Bodo_uzb Cyr"/>
          <w:sz w:val="28"/>
          <w:szCs w:val="28"/>
          <w:lang w:val="uz-Cyrl-UZ"/>
        </w:rPr>
        <w:t>ли, Устюрт платоси щамда Марказий Фа</w:t>
      </w:r>
      <w:r w:rsidRPr="00BC6F24">
        <w:rPr>
          <w:rFonts w:ascii="Bodo_uzb Cyr" w:hAnsi="Bodo_uzb Cyr" w:cs="Bodo_uzb Cyr"/>
          <w:sz w:val="28"/>
          <w:szCs w:val="28"/>
          <w:lang w:val="uz-Cyrl-UZ"/>
        </w:rPr>
        <w:t>р</w:t>
      </w:r>
      <w:r>
        <w:rPr>
          <w:rFonts w:ascii="Bodo_uzb Cyr" w:hAnsi="Bodo_uzb Cyr" w:cs="Bodo_uzb Cyr"/>
          <w:sz w:val="28"/>
          <w:szCs w:val="28"/>
          <w:lang w:val="uz-Cyrl-UZ"/>
        </w:rPr>
        <w:t>ғ</w:t>
      </w:r>
      <w:r w:rsidRPr="00BC6F24">
        <w:rPr>
          <w:rFonts w:ascii="Bodo_uzb Cyr" w:hAnsi="Bodo_uzb Cyr" w:cs="Bodo_uzb Cyr"/>
          <w:sz w:val="28"/>
          <w:szCs w:val="28"/>
          <w:lang w:val="uz-Cyrl-UZ"/>
        </w:rPr>
        <w:t>онани иш</w:t>
      </w:r>
      <w:r>
        <w:rPr>
          <w:rFonts w:ascii="Bodo_uzb Cyr" w:hAnsi="Bodo_uzb Cyr" w:cs="Bodo_uzb Cyr"/>
          <w:sz w:val="28"/>
          <w:szCs w:val="28"/>
          <w:lang w:val="uz-Cyrl-UZ"/>
        </w:rPr>
        <w:t>ғ</w:t>
      </w:r>
      <w:r w:rsidRPr="00BC6F24">
        <w:rPr>
          <w:rFonts w:ascii="Bodo_uzb Cyr" w:hAnsi="Bodo_uzb Cyr" w:cs="Bodo_uzb Cyr"/>
          <w:sz w:val="28"/>
          <w:szCs w:val="28"/>
          <w:lang w:val="uz-Cyrl-UZ"/>
        </w:rPr>
        <w:t>ол этган.</w:t>
      </w:r>
    </w:p>
    <w:p w:rsidR="005B7FBA" w:rsidRPr="00BC6F24" w:rsidRDefault="005B7FBA" w:rsidP="005B7FBA">
      <w:pPr>
        <w:ind w:firstLine="720"/>
        <w:jc w:val="both"/>
        <w:rPr>
          <w:rFonts w:ascii="Bodo_uzb Cyr" w:hAnsi="Bodo_uzb Cyr" w:cs="Bodo_uzb Cyr"/>
          <w:sz w:val="28"/>
          <w:szCs w:val="28"/>
          <w:lang w:val="uz-Cyrl-UZ"/>
        </w:rPr>
      </w:pPr>
      <w:r w:rsidRPr="00BC6F24">
        <w:rPr>
          <w:rFonts w:ascii="Bodo_uzb Cyr" w:hAnsi="Bodo_uzb Cyr" w:cs="Bodo_uzb Cyr"/>
          <w:sz w:val="28"/>
          <w:szCs w:val="28"/>
          <w:lang w:val="uz-Cyrl-UZ"/>
        </w:rPr>
        <w:t xml:space="preserve">Яйловларга антропоген босимнинг ортиши, геологик </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идирув ишлари, фойдали </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азилма конларининг </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злаштирилиши, газ ва сув </w:t>
      </w:r>
      <w:r>
        <w:rPr>
          <w:rFonts w:ascii="Bodo_uzb Cyr" w:hAnsi="Bodo_uzb Cyr" w:cs="Bodo_uzb Cyr"/>
          <w:sz w:val="28"/>
          <w:szCs w:val="28"/>
          <w:lang w:val="uz-Cyrl-UZ"/>
        </w:rPr>
        <w:t>қ</w:t>
      </w:r>
      <w:r w:rsidRPr="00BC6F24">
        <w:rPr>
          <w:rFonts w:ascii="Bodo_uzb Cyr" w:hAnsi="Bodo_uzb Cyr" w:cs="Bodo_uzb Cyr"/>
          <w:sz w:val="28"/>
          <w:szCs w:val="28"/>
          <w:lang w:val="uz-Cyrl-UZ"/>
        </w:rPr>
        <w:t>увурлари, й</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ллар, ащоли яшаш масканлари ва ирригация иншоотларининг </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урилиши, дарахт ва бутазорларнинг </w:t>
      </w:r>
      <w:r>
        <w:rPr>
          <w:rFonts w:ascii="Bodo_uzb Cyr" w:hAnsi="Bodo_uzb Cyr" w:cs="Bodo_uzb Cyr"/>
          <w:sz w:val="28"/>
          <w:szCs w:val="28"/>
          <w:lang w:val="uz-Cyrl-UZ"/>
        </w:rPr>
        <w:t>ў</w:t>
      </w:r>
      <w:r w:rsidRPr="00BC6F24">
        <w:rPr>
          <w:rFonts w:ascii="Bodo_uzb Cyr" w:hAnsi="Bodo_uzb Cyr" w:cs="Bodo_uzb Cyr"/>
          <w:sz w:val="28"/>
          <w:szCs w:val="28"/>
          <w:lang w:val="uz-Cyrl-UZ"/>
        </w:rPr>
        <w:t>тинга кесилиши ва ер майдонларининг ш</w:t>
      </w:r>
      <w:r>
        <w:rPr>
          <w:rFonts w:ascii="Bodo_uzb Cyr" w:hAnsi="Bodo_uzb Cyr" w:cs="Bodo_uzb Cyr"/>
          <w:sz w:val="28"/>
          <w:szCs w:val="28"/>
          <w:lang w:val="uz-Cyrl-UZ"/>
        </w:rPr>
        <w:t>ў</w:t>
      </w:r>
      <w:r w:rsidRPr="00BC6F24">
        <w:rPr>
          <w:rFonts w:ascii="Bodo_uzb Cyr" w:hAnsi="Bodo_uzb Cyr" w:cs="Bodo_uzb Cyr"/>
          <w:sz w:val="28"/>
          <w:szCs w:val="28"/>
          <w:lang w:val="uz-Cyrl-UZ"/>
        </w:rPr>
        <w:t>рланиши экотизимлардаги мувозанатнинг бузилишига, яйловлар деградацияси жараёнларининг пайдо б</w:t>
      </w:r>
      <w:r>
        <w:rPr>
          <w:rFonts w:ascii="Bodo_uzb Cyr" w:hAnsi="Bodo_uzb Cyr" w:cs="Bodo_uzb Cyr"/>
          <w:sz w:val="28"/>
          <w:szCs w:val="28"/>
          <w:lang w:val="uz-Cyrl-UZ"/>
        </w:rPr>
        <w:t>ў</w:t>
      </w:r>
      <w:r w:rsidRPr="00BC6F24">
        <w:rPr>
          <w:rFonts w:ascii="Bodo_uzb Cyr" w:hAnsi="Bodo_uzb Cyr" w:cs="Bodo_uzb Cyr"/>
          <w:sz w:val="28"/>
          <w:szCs w:val="28"/>
          <w:lang w:val="uz-Cyrl-UZ"/>
        </w:rPr>
        <w:t>лиши ва кучайишига сабаб б</w:t>
      </w:r>
      <w:r>
        <w:rPr>
          <w:rFonts w:ascii="Bodo_uzb Cyr" w:hAnsi="Bodo_uzb Cyr" w:cs="Bodo_uzb Cyr"/>
          <w:sz w:val="28"/>
          <w:szCs w:val="28"/>
          <w:lang w:val="uz-Cyrl-UZ"/>
        </w:rPr>
        <w:t>ў</w:t>
      </w:r>
      <w:r w:rsidRPr="00BC6F24">
        <w:rPr>
          <w:rFonts w:ascii="Bodo_uzb Cyr" w:hAnsi="Bodo_uzb Cyr" w:cs="Bodo_uzb Cyr"/>
          <w:sz w:val="28"/>
          <w:szCs w:val="28"/>
          <w:lang w:val="uz-Cyrl-UZ"/>
        </w:rPr>
        <w:t>лмо</w:t>
      </w:r>
      <w:r>
        <w:rPr>
          <w:rFonts w:ascii="Bodo_uzb Cyr" w:hAnsi="Bodo_uzb Cyr" w:cs="Bodo_uzb Cyr"/>
          <w:sz w:val="28"/>
          <w:szCs w:val="28"/>
          <w:lang w:val="uz-Cyrl-UZ"/>
        </w:rPr>
        <w:t>қ</w:t>
      </w:r>
      <w:r w:rsidRPr="00BC6F24">
        <w:rPr>
          <w:rFonts w:ascii="Bodo_uzb Cyr" w:hAnsi="Bodo_uzb Cyr" w:cs="Bodo_uzb Cyr"/>
          <w:sz w:val="28"/>
          <w:szCs w:val="28"/>
          <w:lang w:val="uz-Cyrl-UZ"/>
        </w:rPr>
        <w:t>да.</w:t>
      </w:r>
    </w:p>
    <w:p w:rsidR="005B7FBA" w:rsidRDefault="005B7FBA" w:rsidP="005B7FBA">
      <w:pPr>
        <w:ind w:firstLine="720"/>
        <w:jc w:val="both"/>
        <w:rPr>
          <w:rFonts w:ascii="Bodo_uzb Cyr" w:hAnsi="Bodo_uzb Cyr" w:cs="Bodo_uzb Cyr"/>
          <w:sz w:val="28"/>
          <w:szCs w:val="28"/>
        </w:rPr>
      </w:pPr>
      <w:r w:rsidRPr="00BC6F24">
        <w:rPr>
          <w:rFonts w:ascii="Bodo_uzb Cyr" w:hAnsi="Bodo_uzb Cyr" w:cs="Bodo_uzb Cyr"/>
          <w:sz w:val="28"/>
          <w:szCs w:val="28"/>
          <w:lang w:val="uz-Cyrl-UZ"/>
        </w:rPr>
        <w:t>Щаддан таш</w:t>
      </w:r>
      <w:r>
        <w:rPr>
          <w:rFonts w:ascii="Bodo_uzb Cyr" w:hAnsi="Bodo_uzb Cyr" w:cs="Bodo_uzb Cyr"/>
          <w:sz w:val="28"/>
          <w:szCs w:val="28"/>
          <w:lang w:val="uz-Cyrl-UZ"/>
        </w:rPr>
        <w:t>қ</w:t>
      </w:r>
      <w:r w:rsidRPr="00BC6F24">
        <w:rPr>
          <w:sz w:val="28"/>
          <w:szCs w:val="28"/>
          <w:lang w:val="uz-Cyrl-UZ"/>
        </w:rPr>
        <w:t>ари</w:t>
      </w:r>
      <w:r w:rsidRPr="00BC6F24">
        <w:rPr>
          <w:rFonts w:ascii="Bodo_uzb Cyr" w:hAnsi="Bodo_uzb Cyr" w:cs="Bodo_uzb Cyr"/>
          <w:sz w:val="28"/>
          <w:szCs w:val="28"/>
          <w:lang w:val="uz-Cyrl-UZ"/>
        </w:rPr>
        <w:t xml:space="preserve"> к</w:t>
      </w:r>
      <w:r>
        <w:rPr>
          <w:rFonts w:ascii="Bodo_uzb Cyr" w:hAnsi="Bodo_uzb Cyr" w:cs="Bodo_uzb Cyr"/>
          <w:sz w:val="28"/>
          <w:szCs w:val="28"/>
          <w:lang w:val="uz-Cyrl-UZ"/>
        </w:rPr>
        <w:t>ў</w:t>
      </w:r>
      <w:r w:rsidRPr="00BC6F24">
        <w:rPr>
          <w:rFonts w:ascii="Bodo_uzb Cyr" w:hAnsi="Bodo_uzb Cyr" w:cs="Bodo_uzb Cyr"/>
          <w:sz w:val="28"/>
          <w:szCs w:val="28"/>
          <w:lang w:val="uz-Cyrl-UZ"/>
        </w:rPr>
        <w:t>п мол бо</w:t>
      </w:r>
      <w:r>
        <w:rPr>
          <w:rFonts w:ascii="Bodo_uzb Cyr" w:hAnsi="Bodo_uzb Cyr" w:cs="Bodo_uzb Cyr"/>
          <w:sz w:val="28"/>
          <w:szCs w:val="28"/>
          <w:lang w:val="uz-Cyrl-UZ"/>
        </w:rPr>
        <w:t>қ</w:t>
      </w:r>
      <w:r w:rsidRPr="00BC6F24">
        <w:rPr>
          <w:rFonts w:ascii="Bodo_uzb Cyr" w:hAnsi="Bodo_uzb Cyr" w:cs="Bodo_uzb Cyr"/>
          <w:sz w:val="28"/>
          <w:szCs w:val="28"/>
          <w:lang w:val="uz-Cyrl-UZ"/>
        </w:rPr>
        <w:t>илиши яйловлар щосилдорлигининг пасайишига, баъзан ози</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а </w:t>
      </w:r>
      <w:r>
        <w:rPr>
          <w:rFonts w:ascii="Bodo_uzb Cyr" w:hAnsi="Bodo_uzb Cyr" w:cs="Bodo_uzb Cyr"/>
          <w:sz w:val="28"/>
          <w:szCs w:val="28"/>
          <w:lang w:val="uz-Cyrl-UZ"/>
        </w:rPr>
        <w:t>ў</w:t>
      </w:r>
      <w:r w:rsidRPr="00BC6F24">
        <w:rPr>
          <w:rFonts w:ascii="Bodo_uzb Cyr" w:hAnsi="Bodo_uzb Cyr" w:cs="Bodo_uzb Cyr"/>
          <w:sz w:val="28"/>
          <w:szCs w:val="28"/>
          <w:lang w:val="uz-Cyrl-UZ"/>
        </w:rPr>
        <w:t>симликларининг батамом й</w:t>
      </w:r>
      <w:r>
        <w:rPr>
          <w:rFonts w:ascii="Bodo_uzb Cyr" w:hAnsi="Bodo_uzb Cyr" w:cs="Bodo_uzb Cyr"/>
          <w:sz w:val="28"/>
          <w:szCs w:val="28"/>
          <w:lang w:val="uz-Cyrl-UZ"/>
        </w:rPr>
        <w:t>ўқ</w:t>
      </w:r>
      <w:r w:rsidRPr="00BC6F24">
        <w:rPr>
          <w:rFonts w:ascii="Bodo_uzb Cyr" w:hAnsi="Bodo_uzb Cyr" w:cs="Bodo_uzb Cyr"/>
          <w:sz w:val="28"/>
          <w:szCs w:val="28"/>
          <w:lang w:val="uz-Cyrl-UZ"/>
        </w:rPr>
        <w:t>олишига олиб келмо</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да. </w:t>
      </w:r>
      <w:r>
        <w:rPr>
          <w:rFonts w:ascii="Bodo_uzb Cyr" w:hAnsi="Bodo_uzb Cyr" w:cs="Bodo_uzb Cyr"/>
          <w:sz w:val="28"/>
          <w:szCs w:val="28"/>
        </w:rPr>
        <w:t>Ащоли манзиллари атрофида щосилдорлиги паст бўлган щудудлар кўлами ортмоқда, қудуқ</w:t>
      </w:r>
      <w:r>
        <w:rPr>
          <w:sz w:val="28"/>
          <w:szCs w:val="28"/>
          <w:lang w:val="uz-Cyrl-UZ"/>
        </w:rPr>
        <w:t>лар</w:t>
      </w:r>
      <w:r>
        <w:rPr>
          <w:rFonts w:ascii="Bodo_uzb Cyr" w:hAnsi="Bodo_uzb Cyr" w:cs="Bodo_uzb Cyr"/>
          <w:sz w:val="28"/>
          <w:szCs w:val="28"/>
        </w:rPr>
        <w:t>, қўй қўралари яқинида ўсимликлар қоплами батамом йўқолмоқда.</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Яйловлардан илмий асосланган щолда фойдаланилмаслик оқибатида республикамиз яйловларининг 60-70% щудудида яйлов қашшоқланиши жадал бормоқда. Бу яйловларда табиий ўт қопламининг щосилдорлиги бундан 30-40 йил олдингига нисбатан 30% камайган. Йирик қишлоқ</w:t>
      </w:r>
      <w:r>
        <w:rPr>
          <w:sz w:val="28"/>
          <w:szCs w:val="28"/>
        </w:rPr>
        <w:t>лар</w:t>
      </w:r>
      <w:r>
        <w:rPr>
          <w:rFonts w:ascii="Bodo_uzb Cyr" w:hAnsi="Bodo_uzb Cyr" w:cs="Bodo_uzb Cyr"/>
          <w:sz w:val="28"/>
          <w:szCs w:val="28"/>
        </w:rPr>
        <w:t>, қўй қўралари, қудуқ</w:t>
      </w:r>
      <w:r>
        <w:rPr>
          <w:sz w:val="28"/>
          <w:szCs w:val="28"/>
        </w:rPr>
        <w:t>лар</w:t>
      </w:r>
      <w:r>
        <w:rPr>
          <w:rFonts w:ascii="Bodo_uzb Cyr" w:hAnsi="Bodo_uzb Cyr" w:cs="Bodo_uzb Cyr"/>
          <w:sz w:val="28"/>
          <w:szCs w:val="28"/>
        </w:rPr>
        <w:t xml:space="preserve"> атрофидаги яйловларда молларнинг меъёрга нисбатан 10-15 баробар кўп миқдорда узлуксиз боқилиши оқибатида чўллашиш ўчоқларига айланиб бўлди. Улардан 1 неча км радиусда табиий ўт қоплами жуда сийраклашган ва яхши озиқа ўтлар ўрнига бегона ўтлар кўпайган. Щосилдорлик даражаси паст бўлиб, йиллик</w:t>
      </w:r>
      <w:r>
        <w:rPr>
          <w:rFonts w:ascii="Bodo_uzb" w:hAnsi="Bodo_uzb" w:cs="Bodo_uzb"/>
          <w:sz w:val="28"/>
          <w:szCs w:val="28"/>
          <w:lang w:val="uz-Cyrl-UZ"/>
        </w:rPr>
        <w:t xml:space="preserve"> </w:t>
      </w:r>
      <w:r>
        <w:rPr>
          <w:rFonts w:ascii="Bodo_uzb Cyr" w:hAnsi="Bodo_uzb Cyr" w:cs="Bodo_uzb Cyr"/>
          <w:sz w:val="28"/>
          <w:szCs w:val="28"/>
        </w:rPr>
        <w:t>захираси меъёридагидан 50-70%ни камни ташкил этганда, ўтлатилувчи моллар бу захиранинг деярли щаммасини еб битиради. Бундай йилларда яйловларга босим ортади. Республикамизнинг шимолий туманларида у меъёрга яқинлашади (80-120%), +изилқумнинг ғарбий ва марказида босим 170-190%га ортади, Бўкантоғ туманларида, +изилқумнинг шарқ</w:t>
      </w:r>
      <w:r>
        <w:rPr>
          <w:sz w:val="28"/>
          <w:szCs w:val="28"/>
        </w:rPr>
        <w:t>ий</w:t>
      </w:r>
      <w:r>
        <w:rPr>
          <w:rFonts w:ascii="Bodo_uzb Cyr" w:hAnsi="Bodo_uzb Cyr" w:cs="Bodo_uzb Cyr"/>
          <w:sz w:val="28"/>
          <w:szCs w:val="28"/>
        </w:rPr>
        <w:t xml:space="preserve"> қисмида у 230-260%га ортса, жанубда эса 300%га етади. Агар яйловлардан фойдаланиш қоидаларига риоя қилинмаса, яйловлардан фойдаланиш даражаси шу тарзда </w:t>
      </w:r>
      <w:r>
        <w:rPr>
          <w:sz w:val="28"/>
          <w:szCs w:val="28"/>
        </w:rPr>
        <w:t>сақ</w:t>
      </w:r>
      <w:r>
        <w:rPr>
          <w:rFonts w:ascii="Bodo_uzb Cyr" w:hAnsi="Bodo_uzb Cyr" w:cs="Bodo_uzb Cyr"/>
          <w:sz w:val="28"/>
          <w:szCs w:val="28"/>
        </w:rPr>
        <w:t xml:space="preserve">ланса, </w:t>
      </w:r>
      <w:r>
        <w:rPr>
          <w:sz w:val="28"/>
          <w:szCs w:val="28"/>
        </w:rPr>
        <w:t>ушб</w:t>
      </w:r>
      <w:r>
        <w:rPr>
          <w:sz w:val="28"/>
          <w:szCs w:val="28"/>
          <w:lang w:val="uz-Cyrl-UZ"/>
        </w:rPr>
        <w:t>у</w:t>
      </w:r>
      <w:r>
        <w:rPr>
          <w:rFonts w:ascii="Bodo_uzb Cyr" w:hAnsi="Bodo_uzb Cyr" w:cs="Bodo_uzb Cyr"/>
          <w:sz w:val="28"/>
          <w:szCs w:val="28"/>
        </w:rPr>
        <w:t xml:space="preserve"> 20-30 йилдан  сўнг чўл яйловлари 30-40 %га камаяди, чўллашган щудудлар щосил бўлади.</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lastRenderedPageBreak/>
        <w:t xml:space="preserve">Щозир, </w:t>
      </w:r>
      <w:r>
        <w:rPr>
          <w:sz w:val="28"/>
          <w:szCs w:val="28"/>
        </w:rPr>
        <w:t xml:space="preserve">ушбу </w:t>
      </w:r>
      <w:r>
        <w:rPr>
          <w:rFonts w:ascii="Bodo_uzb Cyr" w:hAnsi="Bodo_uzb Cyr" w:cs="Bodo_uzb Cyr"/>
          <w:sz w:val="28"/>
          <w:szCs w:val="28"/>
        </w:rPr>
        <w:t xml:space="preserve">қумли яйловлардан фойдаланиш даражаси жуда паст. Чунки яйловлардан уларга  дам бермасдан бетўхтов фойдаланиш, буталарни ёқилғи </w:t>
      </w:r>
      <w:r>
        <w:rPr>
          <w:sz w:val="28"/>
          <w:szCs w:val="28"/>
        </w:rPr>
        <w:t>ма</w:t>
      </w:r>
      <w:r>
        <w:rPr>
          <w:rFonts w:ascii="Bodo_uzb Cyr" w:hAnsi="Bodo_uzb Cyr" w:cs="Bodo_uzb Cyr"/>
          <w:sz w:val="28"/>
          <w:szCs w:val="28"/>
        </w:rPr>
        <w:t xml:space="preserve">қсадида </w:t>
      </w:r>
      <w:r>
        <w:rPr>
          <w:sz w:val="28"/>
          <w:szCs w:val="28"/>
        </w:rPr>
        <w:t>ё</w:t>
      </w:r>
      <w:r>
        <w:rPr>
          <w:rFonts w:ascii="Bodo_uzb Cyr" w:hAnsi="Bodo_uzb Cyr" w:cs="Bodo_uzb Cyr"/>
          <w:sz w:val="28"/>
          <w:szCs w:val="28"/>
        </w:rPr>
        <w:t>қиш, техноген омилларининг тартибсиз щаракати оқибати, ўтларни сунъий кўпайтирмаслик ва бошқа сабабларга кўра, уларнинг мащсулдорлиги ХХ асрнинг 60-йилларидагига нисбатан анча камайди. Щар бир қоракўл қўйнинг боқиладиган майдони ўртача сатщи йил сайин ортиб бормоқда (чунки улар истеъмол қиладиган ўтларнинг миқдори камаймоқда). Автоулов ва бошқа механизмларнинг тартибсиз щаракатлари туфайли кўчма қумларнинг майдони кенгаймоқда (1 млн. гектар майдонда). Шу сабабларга кўра, яйловлардан фойдаланиш даражаси замон талабларига умуман жавоб бермайди.</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Чўл щудудларидаги кўплаб ер ости бойликлари иқтисодиётга жалб қилина бошланди. Айниқ</w:t>
      </w:r>
      <w:r>
        <w:rPr>
          <w:sz w:val="28"/>
          <w:szCs w:val="28"/>
        </w:rPr>
        <w:t>са</w:t>
      </w:r>
      <w:r>
        <w:rPr>
          <w:rFonts w:ascii="Bodo_uzb Cyr" w:hAnsi="Bodo_uzb Cyr" w:cs="Bodo_uzb Cyr"/>
          <w:sz w:val="28"/>
          <w:szCs w:val="28"/>
        </w:rPr>
        <w:t>, +изилқум, +арши чўлларида кўплаб геологик қидирув ишлари амалга оширилмоқда. Агар бурғуланиш ишларида бир қанча оғир техник воситалар бир йўла иштирок этиши назарда тутилса щамда биргина бурғуланиш 30-40 гектар майдонда амалга оширилиши инобатга олинса, қанчадан-қанча яйлов экотизимлари яроқсиз щолга келаётганлигини тасаввур этиш мумкин.</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 xml:space="preserve">Бунинг устига тупроқ ва грунтнинг нефть мащсулотлари </w:t>
      </w:r>
      <w:r>
        <w:rPr>
          <w:sz w:val="28"/>
          <w:szCs w:val="28"/>
        </w:rPr>
        <w:t>ушбу</w:t>
      </w:r>
      <w:r>
        <w:rPr>
          <w:rFonts w:ascii="Bodo_uzb Cyr" w:hAnsi="Bodo_uzb Cyr" w:cs="Bodo_uzb Cyr"/>
          <w:sz w:val="28"/>
          <w:szCs w:val="28"/>
        </w:rPr>
        <w:t xml:space="preserve"> ифлосланиши янада хунукроқ экологик муаммоларни содир этмоқда.</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Яйловлар щудудининг шўрланиши экотизимлар биологик мащсулдорлигининг пасайиши ва яйловлар экологик щолатининг ёмонлашишига олиб келмоқда. Щозирда туз ва чанг кўчишининг йирик манбаи Орол денгизи тубининг қуриётган қисми щисобланади. Шунингдек, шўр сувли ташлама-анроген кўлларнинг сирти ва шўрщок ерлар щам туз кўчиши манбаларидандир. Бухоро вилоятининг ўзида бундай манбалар майдони 120 км</w:t>
      </w:r>
      <w:r>
        <w:rPr>
          <w:rFonts w:ascii="Bodo_uzb" w:hAnsi="Bodo_uzb" w:cs="Bodo_uzb"/>
          <w:sz w:val="28"/>
          <w:szCs w:val="28"/>
          <w:vertAlign w:val="superscript"/>
        </w:rPr>
        <w:t>2</w:t>
      </w:r>
      <w:r>
        <w:rPr>
          <w:rFonts w:ascii="Bodo_uzb Cyr" w:hAnsi="Bodo_uzb Cyr" w:cs="Bodo_uzb Cyr"/>
          <w:sz w:val="28"/>
          <w:szCs w:val="28"/>
        </w:rPr>
        <w:t xml:space="preserve"> ни ташкил этади. Вилоят бўйича шамол таъсири остида кўчадиган тузларнинг умумий щажми йилига 167136 тоннани ташкил этади, шундан 138 тоннаси атмосферага шўрщок ерлардан тарқалади. Орол бўйида шўрщок ер майдонлари 4 минг км</w:t>
      </w:r>
      <w:r>
        <w:rPr>
          <w:rFonts w:ascii="Bodo_uzb" w:hAnsi="Bodo_uzb" w:cs="Bodo_uzb"/>
          <w:sz w:val="28"/>
          <w:szCs w:val="28"/>
          <w:vertAlign w:val="superscript"/>
        </w:rPr>
        <w:t>2</w:t>
      </w:r>
      <w:r>
        <w:rPr>
          <w:rFonts w:ascii="Bodo_uzb Cyr" w:hAnsi="Bodo_uzb Cyr" w:cs="Bodo_uzb Cyr"/>
          <w:sz w:val="28"/>
          <w:szCs w:val="28"/>
        </w:rPr>
        <w:t>дан ортиқ. Бу щудудда туз кўчишининг умумий щажми айрим йиллари 7685 т км</w:t>
      </w:r>
      <w:r>
        <w:rPr>
          <w:rFonts w:ascii="Bodo_uzb" w:hAnsi="Bodo_uzb" w:cs="Bodo_uzb"/>
          <w:sz w:val="28"/>
          <w:szCs w:val="28"/>
          <w:vertAlign w:val="superscript"/>
        </w:rPr>
        <w:t>2</w:t>
      </w:r>
      <w:r>
        <w:rPr>
          <w:rFonts w:ascii="Bodo_uzb Cyr" w:hAnsi="Bodo_uzb Cyr" w:cs="Bodo_uzb Cyr"/>
          <w:sz w:val="28"/>
          <w:szCs w:val="28"/>
        </w:rPr>
        <w:t>ни ташкил қилмоқда.</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Яйлов деградацияси кўрсаткичи бўлиб яйлов ўсимликларининг бащорги щосилдорлиги гектарига 0,5 центнердан кам бўлган майдонлар щам хизмат қилади. Сўнгги 10 йилликда бундай майдонлар +орақалпоғистонда кўпайиб бормоқда. Шундай майдонлар алощида йилларда Навоий вилоятининг марказий районларида 65%ни, Бухоро вилоятининг шарқ</w:t>
      </w:r>
      <w:r>
        <w:rPr>
          <w:sz w:val="28"/>
          <w:szCs w:val="28"/>
        </w:rPr>
        <w:t>ий</w:t>
      </w:r>
      <w:r>
        <w:rPr>
          <w:rFonts w:ascii="Bodo_uzb Cyr" w:hAnsi="Bodo_uzb Cyr" w:cs="Bodo_uzb Cyr"/>
          <w:sz w:val="28"/>
          <w:szCs w:val="28"/>
        </w:rPr>
        <w:t xml:space="preserve"> қисмида 50%ни ташкил этган.</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 xml:space="preserve">Яйловлар деградациясини кузатиш </w:t>
      </w:r>
      <w:r>
        <w:rPr>
          <w:sz w:val="28"/>
          <w:szCs w:val="28"/>
        </w:rPr>
        <w:t>ма</w:t>
      </w:r>
      <w:r>
        <w:rPr>
          <w:rFonts w:ascii="Bodo_uzb Cyr" w:hAnsi="Bodo_uzb Cyr" w:cs="Bodo_uzb Cyr"/>
          <w:sz w:val="28"/>
          <w:szCs w:val="28"/>
        </w:rPr>
        <w:t xml:space="preserve">қсадида турли индикаторлар мавжуд бўлиб, уларнинг энг мущимларидан бири ўсимлик қоплами щисобланади. Яйловлардаги мавжуд агрометеорологик маълумотлар, </w:t>
      </w:r>
      <w:r>
        <w:rPr>
          <w:rFonts w:ascii="Bodo_uzb Cyr" w:hAnsi="Bodo_uzb Cyr" w:cs="Bodo_uzb Cyr"/>
          <w:sz w:val="28"/>
          <w:szCs w:val="28"/>
        </w:rPr>
        <w:lastRenderedPageBreak/>
        <w:t>яйловларни аэрофотометрик текшириш ва сунъий йўлдошлардан олинган маълумотлар щосилдорликнинг кўп йиллик динамикасини кузатиб бориш, ундаги ўзгаришларни тадқиқ қ</w:t>
      </w:r>
      <w:r>
        <w:rPr>
          <w:sz w:val="28"/>
          <w:szCs w:val="28"/>
        </w:rPr>
        <w:t xml:space="preserve">илиш </w:t>
      </w:r>
      <w:r>
        <w:rPr>
          <w:sz w:val="28"/>
          <w:szCs w:val="28"/>
          <w:lang w:val="uz-Cyrl-UZ"/>
        </w:rPr>
        <w:t>у</w:t>
      </w:r>
      <w:r>
        <w:rPr>
          <w:sz w:val="28"/>
          <w:szCs w:val="28"/>
        </w:rPr>
        <w:t>шбу</w:t>
      </w:r>
      <w:r>
        <w:rPr>
          <w:rFonts w:ascii="Bodo_uzb Cyr" w:hAnsi="Bodo_uzb Cyr" w:cs="Bodo_uzb Cyr"/>
          <w:sz w:val="28"/>
          <w:szCs w:val="28"/>
        </w:rPr>
        <w:t xml:space="preserve"> деградацияга учраган щудудларни </w:t>
      </w:r>
      <w:r>
        <w:rPr>
          <w:sz w:val="28"/>
          <w:szCs w:val="28"/>
        </w:rPr>
        <w:t>са</w:t>
      </w:r>
      <w:r>
        <w:rPr>
          <w:rFonts w:ascii="Bodo_uzb Cyr" w:hAnsi="Bodo_uzb Cyr" w:cs="Bodo_uzb Cyr"/>
          <w:sz w:val="28"/>
          <w:szCs w:val="28"/>
        </w:rPr>
        <w:t>қлаш имконини беради. Ушбу натижалар жойларда яйлов деградациясининг олдини олиш тадбирларини ишлаб чиқ</w:t>
      </w:r>
      <w:r>
        <w:rPr>
          <w:sz w:val="28"/>
          <w:szCs w:val="28"/>
        </w:rPr>
        <w:t>иш ушбу</w:t>
      </w:r>
      <w:r>
        <w:rPr>
          <w:rFonts w:ascii="Bodo_uzb Cyr" w:hAnsi="Bodo_uzb Cyr" w:cs="Bodo_uzb Cyr"/>
          <w:sz w:val="28"/>
          <w:szCs w:val="28"/>
        </w:rPr>
        <w:t xml:space="preserve"> татбиқ этиш </w:t>
      </w:r>
      <w:r>
        <w:rPr>
          <w:sz w:val="28"/>
          <w:szCs w:val="28"/>
        </w:rPr>
        <w:t>Ушбу</w:t>
      </w:r>
      <w:r>
        <w:rPr>
          <w:sz w:val="28"/>
          <w:szCs w:val="28"/>
          <w:lang w:val="uz-Cyrl-UZ"/>
        </w:rPr>
        <w:t xml:space="preserve"> </w:t>
      </w:r>
      <w:r>
        <w:rPr>
          <w:sz w:val="28"/>
          <w:szCs w:val="28"/>
        </w:rPr>
        <w:t>асос</w:t>
      </w:r>
      <w:r>
        <w:rPr>
          <w:rFonts w:ascii="Bodo_uzb Cyr" w:hAnsi="Bodo_uzb Cyr" w:cs="Bodo_uzb Cyr"/>
          <w:sz w:val="28"/>
          <w:szCs w:val="28"/>
        </w:rPr>
        <w:t xml:space="preserve"> щисобланади.</w:t>
      </w:r>
    </w:p>
    <w:p w:rsidR="005B7FBA" w:rsidRDefault="005B7FBA" w:rsidP="005B7FBA">
      <w:pPr>
        <w:jc w:val="center"/>
        <w:rPr>
          <w:rFonts w:ascii="Bodo_uzb" w:hAnsi="Bodo_uzb" w:cs="Bodo_uzb"/>
          <w:b/>
          <w:bCs/>
          <w:sz w:val="28"/>
          <w:szCs w:val="28"/>
        </w:rPr>
      </w:pPr>
    </w:p>
    <w:p w:rsidR="005B7FBA" w:rsidRDefault="005B7FBA" w:rsidP="005B7FBA">
      <w:pPr>
        <w:jc w:val="center"/>
        <w:rPr>
          <w:rFonts w:ascii="Bodo_uzb" w:hAnsi="Bodo_uzb" w:cs="Bodo_uzb"/>
          <w:b/>
          <w:bCs/>
          <w:sz w:val="28"/>
          <w:szCs w:val="28"/>
          <w:lang w:val="uz-Cyrl-UZ"/>
        </w:rPr>
      </w:pPr>
    </w:p>
    <w:p w:rsidR="005B7FBA" w:rsidRPr="00BC6F24" w:rsidRDefault="005B7FBA" w:rsidP="005B7FBA">
      <w:pPr>
        <w:jc w:val="center"/>
        <w:rPr>
          <w:rFonts w:ascii="Bodo_uzb Cyr" w:hAnsi="Bodo_uzb Cyr" w:cs="Bodo_uzb Cyr"/>
          <w:b/>
          <w:bCs/>
          <w:sz w:val="28"/>
          <w:szCs w:val="28"/>
          <w:lang w:val="uz-Cyrl-UZ"/>
        </w:rPr>
      </w:pPr>
      <w:r w:rsidRPr="00BC6F24">
        <w:rPr>
          <w:rFonts w:ascii="Bodo_uzb Cyr" w:hAnsi="Bodo_uzb Cyr" w:cs="Bodo_uzb Cyr"/>
          <w:b/>
          <w:bCs/>
          <w:sz w:val="28"/>
          <w:szCs w:val="28"/>
          <w:lang w:val="uz-Cyrl-UZ"/>
        </w:rPr>
        <w:t>+ис</w:t>
      </w:r>
      <w:r>
        <w:rPr>
          <w:rFonts w:ascii="Bodo_uzb Cyr" w:hAnsi="Bodo_uzb Cyr" w:cs="Bodo_uzb Cyr"/>
          <w:b/>
          <w:bCs/>
          <w:sz w:val="28"/>
          <w:szCs w:val="28"/>
          <w:lang w:val="uz-Cyrl-UZ"/>
        </w:rPr>
        <w:t>қ</w:t>
      </w:r>
      <w:r w:rsidRPr="00BC6F24">
        <w:rPr>
          <w:rFonts w:ascii="Bodo_uzb Cyr" w:hAnsi="Bodo_uzb Cyr" w:cs="Bodo_uzb Cyr"/>
          <w:b/>
          <w:bCs/>
          <w:sz w:val="28"/>
          <w:szCs w:val="28"/>
          <w:lang w:val="uz-Cyrl-UZ"/>
        </w:rPr>
        <w:t>ача хулосалар</w:t>
      </w:r>
    </w:p>
    <w:p w:rsidR="005B7FBA" w:rsidRPr="00BC6F24" w:rsidRDefault="005B7FBA" w:rsidP="005B7FBA">
      <w:pPr>
        <w:ind w:firstLine="720"/>
        <w:jc w:val="center"/>
        <w:rPr>
          <w:rFonts w:ascii="Bodo_uzb" w:hAnsi="Bodo_uzb" w:cs="Bodo_uzb"/>
          <w:b/>
          <w:bCs/>
          <w:sz w:val="28"/>
          <w:szCs w:val="28"/>
          <w:lang w:val="uz-Cyrl-UZ"/>
        </w:rPr>
      </w:pPr>
    </w:p>
    <w:p w:rsidR="005B7FBA" w:rsidRPr="00BC6F24" w:rsidRDefault="005B7FBA" w:rsidP="005B7FBA">
      <w:pPr>
        <w:ind w:firstLine="720"/>
        <w:jc w:val="both"/>
        <w:rPr>
          <w:rFonts w:ascii="Bodo_uzb Cyr" w:hAnsi="Bodo_uzb Cyr" w:cs="Bodo_uzb Cyr"/>
          <w:sz w:val="28"/>
          <w:szCs w:val="28"/>
          <w:lang w:val="uz-Cyrl-UZ"/>
        </w:rPr>
      </w:pPr>
      <w:r w:rsidRPr="00BC6F24">
        <w:rPr>
          <w:rFonts w:ascii="Bodo_uzb Cyr" w:hAnsi="Bodo_uzb Cyr" w:cs="Bodo_uzb Cyr"/>
          <w:sz w:val="28"/>
          <w:szCs w:val="28"/>
          <w:lang w:val="uz-Cyrl-UZ"/>
        </w:rPr>
        <w:t xml:space="preserve">Республикада экологик мониторингни ташкил этиш мамлакатдаги экологик вазиятни мунтазам назорат </w:t>
      </w:r>
      <w:r>
        <w:rPr>
          <w:rFonts w:ascii="Bodo_uzb Cyr" w:hAnsi="Bodo_uzb Cyr" w:cs="Bodo_uzb Cyr"/>
          <w:sz w:val="28"/>
          <w:szCs w:val="28"/>
          <w:lang w:val="uz-Cyrl-UZ"/>
        </w:rPr>
        <w:t>қ</w:t>
      </w:r>
      <w:r w:rsidRPr="00BC6F24">
        <w:rPr>
          <w:rFonts w:ascii="Bodo_uzb Cyr" w:hAnsi="Bodo_uzb Cyr" w:cs="Bodo_uzb Cyr"/>
          <w:sz w:val="28"/>
          <w:szCs w:val="28"/>
          <w:lang w:val="uz-Cyrl-UZ"/>
        </w:rPr>
        <w:t>илиб туриш, вужудга келаётган но</w:t>
      </w:r>
      <w:r>
        <w:rPr>
          <w:rFonts w:ascii="Bodo_uzb Cyr" w:hAnsi="Bodo_uzb Cyr" w:cs="Bodo_uzb Cyr"/>
          <w:sz w:val="28"/>
          <w:szCs w:val="28"/>
          <w:lang w:val="uz-Cyrl-UZ"/>
        </w:rPr>
        <w:t>қ</w:t>
      </w:r>
      <w:r w:rsidRPr="00BC6F24">
        <w:rPr>
          <w:rFonts w:ascii="Bodo_uzb Cyr" w:hAnsi="Bodo_uzb Cyr" w:cs="Bodo_uzb Cyr"/>
          <w:sz w:val="28"/>
          <w:szCs w:val="28"/>
          <w:lang w:val="uz-Cyrl-UZ"/>
        </w:rPr>
        <w:t>улай жараёнларнинг олдини олишга тайёргарлик к</w:t>
      </w:r>
      <w:r>
        <w:rPr>
          <w:rFonts w:ascii="Bodo_uzb Cyr" w:hAnsi="Bodo_uzb Cyr" w:cs="Bodo_uzb Cyr"/>
          <w:sz w:val="28"/>
          <w:szCs w:val="28"/>
          <w:lang w:val="uz-Cyrl-UZ"/>
        </w:rPr>
        <w:t>ў</w:t>
      </w:r>
      <w:r w:rsidRPr="00BC6F24">
        <w:rPr>
          <w:rFonts w:ascii="Bodo_uzb Cyr" w:hAnsi="Bodo_uzb Cyr" w:cs="Bodo_uzb Cyr"/>
          <w:sz w:val="28"/>
          <w:szCs w:val="28"/>
          <w:lang w:val="uz-Cyrl-UZ"/>
        </w:rPr>
        <w:t>риш, тегишли тадбирлар мажмуаси тизимини ишлаб чи</w:t>
      </w:r>
      <w:r>
        <w:rPr>
          <w:rFonts w:ascii="Bodo_uzb Cyr" w:hAnsi="Bodo_uzb Cyr" w:cs="Bodo_uzb Cyr"/>
          <w:sz w:val="28"/>
          <w:szCs w:val="28"/>
          <w:lang w:val="uz-Cyrl-UZ"/>
        </w:rPr>
        <w:t>қ</w:t>
      </w:r>
      <w:r w:rsidRPr="00BC6F24">
        <w:rPr>
          <w:rFonts w:ascii="Bodo_uzb Cyr" w:hAnsi="Bodo_uzb Cyr" w:cs="Bodo_uzb Cyr"/>
          <w:sz w:val="28"/>
          <w:szCs w:val="28"/>
          <w:lang w:val="uz-Cyrl-UZ"/>
        </w:rPr>
        <w:t>иш учун зарур.</w:t>
      </w:r>
    </w:p>
    <w:p w:rsidR="005B7FBA" w:rsidRDefault="005B7FBA" w:rsidP="005B7FBA">
      <w:pPr>
        <w:ind w:firstLine="720"/>
        <w:jc w:val="both"/>
        <w:rPr>
          <w:rFonts w:ascii="Bodo_uzb Cyr" w:hAnsi="Bodo_uzb Cyr" w:cs="Bodo_uzb Cyr"/>
          <w:sz w:val="28"/>
          <w:szCs w:val="28"/>
        </w:rPr>
      </w:pPr>
      <w:r>
        <w:rPr>
          <w:rFonts w:ascii="Bodo_uzb Cyr" w:hAnsi="Bodo_uzb Cyr" w:cs="Bodo_uzb Cyr"/>
          <w:sz w:val="28"/>
          <w:szCs w:val="28"/>
        </w:rPr>
        <w:t>Суғориладиган ерлар Ўзбекистон иқтисодиётида мущим ўрин тутади. Шу туфайли улар номақбул щодиса ва жараёнлар устидан экологик мониторинг мунтазам амалга оширилиши тақозо этилади.</w:t>
      </w:r>
    </w:p>
    <w:p w:rsidR="005B7FBA" w:rsidRDefault="005B7FBA" w:rsidP="005B7FBA">
      <w:pPr>
        <w:pStyle w:val="23"/>
        <w:spacing w:line="240" w:lineRule="auto"/>
        <w:rPr>
          <w:rFonts w:ascii="Bodo_uzb Cyr" w:hAnsi="Bodo_uzb Cyr" w:cs="Bodo_uzb Cyr"/>
        </w:rPr>
      </w:pPr>
      <w:r>
        <w:rPr>
          <w:rFonts w:ascii="Bodo_uzb Cyr" w:hAnsi="Bodo_uzb Cyr" w:cs="Bodo_uzb Cyr"/>
        </w:rPr>
        <w:t xml:space="preserve">Тоғ ва тоғ олди минтақасида щамда чўл-яйловларда экологик вазият анча издан чиққанлиги маълум. Бу минтақаларда инсоннинг нотўғри хўжалик юритиши, </w:t>
      </w:r>
      <w:r>
        <w:rPr>
          <w:rFonts w:ascii="Times New Roman" w:hAnsi="Times New Roman" w:cs="Times New Roman"/>
        </w:rPr>
        <w:t>у</w:t>
      </w:r>
      <w:r w:rsidRPr="000F24E2">
        <w:rPr>
          <w:rFonts w:ascii="Bodo_uzb Cyr" w:hAnsi="Bodo_uzb Cyr" w:cs="Bodo_uzb Cyr"/>
        </w:rPr>
        <w:t>шбу</w:t>
      </w:r>
      <w:r>
        <w:rPr>
          <w:rFonts w:ascii="Bodo_uzb Cyr" w:hAnsi="Bodo_uzb Cyr" w:cs="Bodo_uzb Cyr"/>
        </w:rPr>
        <w:t xml:space="preserve"> чорва молларининг меъёридан кўп ва тартибсиз боқилиши туфайли табиат азият чекмоқда. Демак, </w:t>
      </w:r>
      <w:r>
        <w:rPr>
          <w:rFonts w:ascii="Times New Roman" w:hAnsi="Times New Roman" w:cs="Times New Roman"/>
        </w:rPr>
        <w:t>Ушбу</w:t>
      </w:r>
      <w:r>
        <w:rPr>
          <w:rFonts w:ascii="Bodo_uzb Cyr" w:hAnsi="Bodo_uzb Cyr" w:cs="Bodo_uzb Cyr"/>
        </w:rPr>
        <w:t xml:space="preserve"> щудудлар щам мунтазам экологик мониторинг тадқиқотларига мущтож.</w:t>
      </w:r>
    </w:p>
    <w:p w:rsidR="005B7FBA" w:rsidRDefault="005B7FBA" w:rsidP="005B7FBA">
      <w:pPr>
        <w:ind w:firstLine="720"/>
        <w:jc w:val="center"/>
        <w:rPr>
          <w:sz w:val="28"/>
          <w:szCs w:val="28"/>
          <w:lang w:val="uz-Cyrl-UZ"/>
        </w:rPr>
      </w:pPr>
    </w:p>
    <w:p w:rsidR="005B7FBA" w:rsidRDefault="005B7FBA" w:rsidP="005B7FBA">
      <w:pPr>
        <w:ind w:firstLine="720"/>
        <w:jc w:val="center"/>
        <w:rPr>
          <w:rFonts w:ascii="Bodo_uzb" w:hAnsi="Bodo_uzb" w:cs="Bodo_uzb"/>
          <w:b/>
          <w:bCs/>
          <w:sz w:val="28"/>
          <w:szCs w:val="28"/>
          <w:lang w:val="uz-Cyrl-UZ"/>
        </w:rPr>
      </w:pPr>
      <w:r w:rsidRPr="000F24E2">
        <w:rPr>
          <w:rFonts w:ascii="Bodo_uzb Cyr" w:hAnsi="Bodo_uzb Cyr" w:cs="Bodo_uzb Cyr"/>
          <w:b/>
          <w:bCs/>
          <w:sz w:val="28"/>
          <w:szCs w:val="28"/>
        </w:rPr>
        <w:t>И</w:t>
      </w:r>
      <w:r w:rsidRPr="000F24E2">
        <w:rPr>
          <w:rFonts w:ascii="Bodo_uzb Cyr" w:hAnsi="Bodo_uzb Cyr" w:cs="Bodo_uzb Cyr"/>
          <w:b/>
          <w:bCs/>
          <w:sz w:val="28"/>
          <w:szCs w:val="28"/>
          <w:lang w:val="uz-Cyrl-UZ"/>
        </w:rPr>
        <w:t>зо</w:t>
      </w:r>
      <w:r>
        <w:rPr>
          <w:b/>
          <w:bCs/>
          <w:sz w:val="28"/>
          <w:szCs w:val="28"/>
          <w:lang w:val="uz-Cyrl-UZ"/>
        </w:rPr>
        <w:t>ҳ</w:t>
      </w:r>
      <w:r w:rsidRPr="000F24E2">
        <w:rPr>
          <w:rFonts w:ascii="Bodo_uzb Cyr" w:hAnsi="Bodo_uzb Cyr" w:cs="Bodo_uzb Cyr"/>
          <w:b/>
          <w:bCs/>
          <w:sz w:val="28"/>
          <w:szCs w:val="28"/>
          <w:lang w:val="uz-Cyrl-UZ"/>
        </w:rPr>
        <w:t>ли лу</w:t>
      </w:r>
      <w:r>
        <w:rPr>
          <w:rFonts w:ascii="Bodo_uzb Cyr" w:hAnsi="Bodo_uzb Cyr" w:cs="Bodo_uzb Cyr"/>
          <w:b/>
          <w:bCs/>
          <w:sz w:val="28"/>
          <w:szCs w:val="28"/>
          <w:lang w:val="uz-Cyrl-UZ"/>
        </w:rPr>
        <w:t>ғ</w:t>
      </w:r>
      <w:r w:rsidRPr="000F24E2">
        <w:rPr>
          <w:rFonts w:ascii="Bodo_uzb Cyr" w:hAnsi="Bodo_uzb Cyr" w:cs="Bodo_uzb Cyr"/>
          <w:b/>
          <w:bCs/>
          <w:sz w:val="28"/>
          <w:szCs w:val="28"/>
          <w:lang w:val="uz-Cyrl-UZ"/>
        </w:rPr>
        <w:t>ат</w:t>
      </w:r>
    </w:p>
    <w:p w:rsidR="005B7FBA" w:rsidRDefault="005B7FBA" w:rsidP="005B7FBA">
      <w:pPr>
        <w:ind w:firstLine="720"/>
        <w:jc w:val="center"/>
        <w:rPr>
          <w:rFonts w:ascii="Bodo_uzb" w:hAnsi="Bodo_uzb" w:cs="Bodo_uzb"/>
          <w:b/>
          <w:bCs/>
          <w:sz w:val="28"/>
          <w:szCs w:val="28"/>
          <w:lang w:val="uz-Cyrl-UZ"/>
        </w:rPr>
      </w:pPr>
    </w:p>
    <w:p w:rsidR="005B7FBA" w:rsidRDefault="005B7FBA" w:rsidP="005B7FBA">
      <w:pPr>
        <w:ind w:firstLine="720"/>
        <w:jc w:val="both"/>
        <w:rPr>
          <w:rFonts w:ascii="Bodo_uzb" w:hAnsi="Bodo_uzb" w:cs="Bodo_uzb"/>
          <w:b/>
          <w:bCs/>
          <w:sz w:val="28"/>
          <w:szCs w:val="28"/>
          <w:lang w:val="uz-Cyrl-UZ"/>
        </w:rPr>
      </w:pPr>
      <w:r w:rsidRPr="000F24E2">
        <w:rPr>
          <w:rFonts w:ascii="Bodo_uzb Cyr" w:hAnsi="Bodo_uzb Cyr" w:cs="Bodo_uzb Cyr"/>
          <w:b/>
          <w:bCs/>
          <w:sz w:val="28"/>
          <w:szCs w:val="28"/>
          <w:lang w:val="uz-Cyrl-UZ"/>
        </w:rPr>
        <w:t xml:space="preserve">АНДИ </w:t>
      </w:r>
      <w:r>
        <w:rPr>
          <w:rFonts w:ascii="Bodo_uzb" w:hAnsi="Bodo_uzb" w:cs="Bodo_uzb"/>
          <w:b/>
          <w:bCs/>
          <w:sz w:val="28"/>
          <w:szCs w:val="28"/>
          <w:lang w:val="uz-Cyrl-UZ"/>
        </w:rPr>
        <w:t xml:space="preserve">- </w:t>
      </w:r>
      <w:r w:rsidRPr="000F24E2">
        <w:rPr>
          <w:rFonts w:ascii="Bodo_uzb Cyr" w:hAnsi="Bodo_uzb Cyr" w:cs="Bodo_uzb Cyr"/>
          <w:b/>
          <w:bCs/>
          <w:sz w:val="28"/>
          <w:szCs w:val="28"/>
          <w:lang w:val="uz-Cyrl-UZ"/>
        </w:rPr>
        <w:t xml:space="preserve">Аналитик назорат Давлат инспекцияси </w:t>
      </w:r>
    </w:p>
    <w:p w:rsidR="005B7FBA" w:rsidRDefault="005B7FBA" w:rsidP="005B7FBA">
      <w:pPr>
        <w:ind w:firstLine="720"/>
        <w:jc w:val="both"/>
        <w:rPr>
          <w:rFonts w:ascii="Bodo_uzb" w:hAnsi="Bodo_uzb" w:cs="Bodo_uzb"/>
          <w:sz w:val="28"/>
          <w:szCs w:val="28"/>
          <w:lang w:val="uz-Cyrl-UZ"/>
        </w:rPr>
      </w:pPr>
      <w:r w:rsidRPr="000F24E2">
        <w:rPr>
          <w:rFonts w:ascii="Bodo_uzb Cyr" w:hAnsi="Bodo_uzb Cyr" w:cs="Bodo_uzb Cyr"/>
          <w:b/>
          <w:bCs/>
          <w:sz w:val="28"/>
          <w:szCs w:val="28"/>
          <w:lang w:val="uz-Cyrl-UZ"/>
        </w:rPr>
        <w:t xml:space="preserve">Аналитик назорат Давлат инспекцияси (АНДИ)нинг асосий фаолияти </w:t>
      </w:r>
      <w:r>
        <w:rPr>
          <w:rFonts w:ascii="Bodo_uzb Cyr" w:hAnsi="Bodo_uzb Cyr" w:cs="Bodo_uzb Cyr"/>
          <w:sz w:val="28"/>
          <w:szCs w:val="28"/>
          <w:lang w:val="uz-Cyrl-UZ"/>
        </w:rPr>
        <w:t>Ў</w:t>
      </w:r>
      <w:r w:rsidRPr="000F24E2">
        <w:rPr>
          <w:rFonts w:ascii="Bodo_uzb Cyr" w:hAnsi="Bodo_uzb Cyr" w:cs="Bodo_uzb Cyr"/>
          <w:sz w:val="28"/>
          <w:szCs w:val="28"/>
          <w:lang w:val="uz-Cyrl-UZ"/>
        </w:rPr>
        <w:t>збекистон щудудида ифлословчи манбалар, улар устидан мониторингни ташкил этиш ва амалга ошириш, тупро</w:t>
      </w:r>
      <w:r>
        <w:rPr>
          <w:rFonts w:ascii="Bodo_uzb Cyr" w:hAnsi="Bodo_uzb Cyr" w:cs="Bodo_uzb Cyr"/>
          <w:sz w:val="28"/>
          <w:szCs w:val="28"/>
          <w:lang w:val="uz-Cyrl-UZ"/>
        </w:rPr>
        <w:t>қ</w:t>
      </w:r>
      <w:r w:rsidRPr="000F24E2">
        <w:rPr>
          <w:rFonts w:ascii="Bodo_uzb Cyr" w:hAnsi="Bodo_uzb Cyr" w:cs="Bodo_uzb Cyr"/>
          <w:sz w:val="28"/>
          <w:szCs w:val="28"/>
          <w:lang w:val="uz-Cyrl-UZ"/>
        </w:rPr>
        <w:t xml:space="preserve"> щолати назорати, ичимлик ва о</w:t>
      </w:r>
      <w:r>
        <w:rPr>
          <w:rFonts w:ascii="Bodo_uzb Cyr" w:hAnsi="Bodo_uzb Cyr" w:cs="Bodo_uzb Cyr"/>
          <w:sz w:val="28"/>
          <w:szCs w:val="28"/>
          <w:lang w:val="uz-Cyrl-UZ"/>
        </w:rPr>
        <w:t>қ</w:t>
      </w:r>
      <w:r w:rsidRPr="000F24E2">
        <w:rPr>
          <w:rFonts w:ascii="Bodo_uzb Cyr" w:hAnsi="Bodo_uzb Cyr" w:cs="Bodo_uzb Cyr"/>
          <w:sz w:val="28"/>
          <w:szCs w:val="28"/>
          <w:lang w:val="uz-Cyrl-UZ"/>
        </w:rPr>
        <w:t>ар сувлар щамда саноат чи</w:t>
      </w:r>
      <w:r>
        <w:rPr>
          <w:rFonts w:ascii="Bodo_uzb Cyr" w:hAnsi="Bodo_uzb Cyr" w:cs="Bodo_uzb Cyr"/>
          <w:sz w:val="28"/>
          <w:szCs w:val="28"/>
          <w:lang w:val="uz-Cyrl-UZ"/>
        </w:rPr>
        <w:t>қ</w:t>
      </w:r>
      <w:r w:rsidRPr="000F24E2">
        <w:rPr>
          <w:rFonts w:ascii="Bodo_uzb Cyr" w:hAnsi="Bodo_uzb Cyr" w:cs="Bodo_uzb Cyr"/>
          <w:sz w:val="28"/>
          <w:szCs w:val="28"/>
          <w:lang w:val="uz-Cyrl-UZ"/>
        </w:rPr>
        <w:t xml:space="preserve">индилари мониторинги Дастурини амалга оширишга </w:t>
      </w:r>
      <w:r>
        <w:rPr>
          <w:rFonts w:ascii="Bodo_uzb Cyr" w:hAnsi="Bodo_uzb Cyr" w:cs="Bodo_uzb Cyr"/>
          <w:sz w:val="28"/>
          <w:szCs w:val="28"/>
          <w:lang w:val="uz-Cyrl-UZ"/>
        </w:rPr>
        <w:t>қ</w:t>
      </w:r>
      <w:r w:rsidRPr="000F24E2">
        <w:rPr>
          <w:rFonts w:ascii="Bodo_uzb Cyr" w:hAnsi="Bodo_uzb Cyr" w:cs="Bodo_uzb Cyr"/>
          <w:sz w:val="28"/>
          <w:szCs w:val="28"/>
          <w:lang w:val="uz-Cyrl-UZ"/>
        </w:rPr>
        <w:t>аратилган.</w:t>
      </w:r>
    </w:p>
    <w:p w:rsidR="005B7FBA" w:rsidRDefault="005B7FBA" w:rsidP="005B7FBA">
      <w:pPr>
        <w:ind w:firstLine="720"/>
        <w:jc w:val="both"/>
        <w:rPr>
          <w:rFonts w:ascii="Bodo_uzb" w:hAnsi="Bodo_uzb" w:cs="Bodo_uzb"/>
          <w:sz w:val="28"/>
          <w:szCs w:val="28"/>
          <w:lang w:val="uz-Cyrl-UZ"/>
        </w:rPr>
      </w:pPr>
      <w:r>
        <w:rPr>
          <w:rFonts w:ascii="Bodo_uzb Cyr" w:hAnsi="Bodo_uzb Cyr" w:cs="Bodo_uzb Cyr"/>
          <w:b/>
          <w:bCs/>
          <w:sz w:val="28"/>
          <w:szCs w:val="28"/>
        </w:rPr>
        <w:t xml:space="preserve">Экологик мониторинг тадқиқотлари, </w:t>
      </w:r>
      <w:r w:rsidRPr="000F24E2">
        <w:rPr>
          <w:rFonts w:ascii="Bodo_uzb Cyr" w:hAnsi="Bodo_uzb Cyr" w:cs="Bodo_uzb Cyr"/>
          <w:sz w:val="28"/>
          <w:szCs w:val="28"/>
        </w:rPr>
        <w:t>аввало атроф-мущит щолатини кузатиш шохобчаларига таянади. Щозир республикадаги 77 та станцияда метеорологик кузатишлар й</w:t>
      </w:r>
      <w:r>
        <w:rPr>
          <w:rFonts w:ascii="Bodo_uzb Cyr" w:hAnsi="Bodo_uzb Cyr" w:cs="Bodo_uzb Cyr"/>
          <w:sz w:val="28"/>
          <w:szCs w:val="28"/>
        </w:rPr>
        <w:t>ў</w:t>
      </w:r>
      <w:r w:rsidRPr="000F24E2">
        <w:rPr>
          <w:rFonts w:ascii="Bodo_uzb Cyr" w:hAnsi="Bodo_uzb Cyr" w:cs="Bodo_uzb Cyr"/>
          <w:sz w:val="28"/>
          <w:szCs w:val="28"/>
        </w:rPr>
        <w:t xml:space="preserve">лга </w:t>
      </w:r>
      <w:r>
        <w:rPr>
          <w:rFonts w:ascii="Bodo_uzb Cyr" w:hAnsi="Bodo_uzb Cyr" w:cs="Bodo_uzb Cyr"/>
          <w:sz w:val="28"/>
          <w:szCs w:val="28"/>
        </w:rPr>
        <w:t>қў</w:t>
      </w:r>
      <w:r w:rsidRPr="000F24E2">
        <w:rPr>
          <w:rFonts w:ascii="Bodo_uzb Cyr" w:hAnsi="Bodo_uzb Cyr" w:cs="Bodo_uzb Cyr"/>
          <w:sz w:val="28"/>
          <w:szCs w:val="28"/>
        </w:rPr>
        <w:t>йилган б</w:t>
      </w:r>
      <w:r>
        <w:rPr>
          <w:rFonts w:ascii="Bodo_uzb Cyr" w:hAnsi="Bodo_uzb Cyr" w:cs="Bodo_uzb Cyr"/>
          <w:sz w:val="28"/>
          <w:szCs w:val="28"/>
        </w:rPr>
        <w:t>ў</w:t>
      </w:r>
      <w:r w:rsidRPr="000F24E2">
        <w:rPr>
          <w:rFonts w:ascii="Bodo_uzb Cyr" w:hAnsi="Bodo_uzb Cyr" w:cs="Bodo_uzb Cyr"/>
          <w:sz w:val="28"/>
          <w:szCs w:val="28"/>
        </w:rPr>
        <w:t>либ, щавонинг ифлосланиши 39 та ащоли яшаш жойларида, 69 та тур</w:t>
      </w:r>
      <w:r>
        <w:rPr>
          <w:rFonts w:ascii="Bodo_uzb Cyr" w:hAnsi="Bodo_uzb Cyr" w:cs="Bodo_uzb Cyr"/>
          <w:sz w:val="28"/>
          <w:szCs w:val="28"/>
        </w:rPr>
        <w:t>ғ</w:t>
      </w:r>
      <w:r w:rsidRPr="000F24E2">
        <w:rPr>
          <w:rFonts w:ascii="Bodo_uzb Cyr" w:hAnsi="Bodo_uzb Cyr" w:cs="Bodo_uzb Cyr"/>
          <w:sz w:val="28"/>
          <w:szCs w:val="28"/>
        </w:rPr>
        <w:t>ун ну</w:t>
      </w:r>
      <w:r>
        <w:rPr>
          <w:rFonts w:ascii="Bodo_uzb Cyr" w:hAnsi="Bodo_uzb Cyr" w:cs="Bodo_uzb Cyr"/>
          <w:sz w:val="28"/>
          <w:szCs w:val="28"/>
        </w:rPr>
        <w:t>қ</w:t>
      </w:r>
      <w:r w:rsidRPr="000F24E2">
        <w:rPr>
          <w:rFonts w:ascii="Bodo_uzb Cyr" w:hAnsi="Bodo_uzb Cyr" w:cs="Bodo_uzb Cyr"/>
          <w:sz w:val="28"/>
          <w:szCs w:val="28"/>
        </w:rPr>
        <w:t xml:space="preserve">таларда кузатилади щамда уларда 39  номдаги зарарли аралашмаларнинг концентрациялари </w:t>
      </w:r>
      <w:r>
        <w:rPr>
          <w:rFonts w:ascii="Bodo_uzb Cyr" w:hAnsi="Bodo_uzb Cyr" w:cs="Bodo_uzb Cyr"/>
          <w:sz w:val="28"/>
          <w:szCs w:val="28"/>
        </w:rPr>
        <w:t>ў</w:t>
      </w:r>
      <w:r w:rsidRPr="000F24E2">
        <w:rPr>
          <w:rFonts w:ascii="Bodo_uzb Cyr" w:hAnsi="Bodo_uzb Cyr" w:cs="Bodo_uzb Cyr"/>
          <w:sz w:val="28"/>
          <w:szCs w:val="28"/>
        </w:rPr>
        <w:t>лчанади.</w:t>
      </w:r>
    </w:p>
    <w:p w:rsidR="005B7FBA" w:rsidRDefault="005B7FBA" w:rsidP="005B7FBA">
      <w:pPr>
        <w:pStyle w:val="BodyText21"/>
        <w:ind w:right="-7" w:firstLine="720"/>
        <w:jc w:val="both"/>
        <w:rPr>
          <w:rFonts w:ascii="Bodo_uzb" w:hAnsi="Bodo_uzb" w:cs="Bodo_uzb"/>
          <w:b w:val="0"/>
          <w:bCs w:val="0"/>
          <w:sz w:val="28"/>
          <w:szCs w:val="28"/>
          <w:lang w:val="uz-Cyrl-UZ"/>
        </w:rPr>
      </w:pPr>
      <w:r w:rsidRPr="000F24E2">
        <w:rPr>
          <w:rFonts w:ascii="Bodo_uzb Cyr" w:hAnsi="Bodo_uzb Cyr" w:cs="Bodo_uzb Cyr"/>
          <w:sz w:val="28"/>
          <w:szCs w:val="28"/>
          <w:lang w:val="uz-Cyrl-UZ"/>
        </w:rPr>
        <w:t>ЭМ маълумотлари</w:t>
      </w:r>
      <w:r w:rsidRPr="000F24E2">
        <w:rPr>
          <w:rFonts w:ascii="Bodo_uzb Cyr" w:hAnsi="Bodo_uzb Cyr" w:cs="Bodo_uzb Cyr"/>
          <w:b w:val="0"/>
          <w:bCs w:val="0"/>
          <w:sz w:val="28"/>
          <w:szCs w:val="28"/>
          <w:lang w:val="uz-Cyrl-UZ"/>
        </w:rPr>
        <w:t xml:space="preserve"> илмий тад</w:t>
      </w:r>
      <w:r>
        <w:rPr>
          <w:rFonts w:ascii="Bodo_uzb Cyr" w:hAnsi="Bodo_uzb Cyr" w:cs="Bodo_uzb Cyr"/>
          <w:b w:val="0"/>
          <w:bCs w:val="0"/>
          <w:sz w:val="28"/>
          <w:szCs w:val="28"/>
          <w:lang w:val="uz-Cyrl-UZ"/>
        </w:rPr>
        <w:t>қ</w:t>
      </w:r>
      <w:r w:rsidRPr="000F24E2">
        <w:rPr>
          <w:rFonts w:ascii="Bodo_uzb Cyr" w:hAnsi="Bodo_uzb Cyr" w:cs="Bodo_uzb Cyr"/>
          <w:b w:val="0"/>
          <w:bCs w:val="0"/>
          <w:sz w:val="28"/>
          <w:szCs w:val="28"/>
          <w:lang w:val="uz-Cyrl-UZ"/>
        </w:rPr>
        <w:t>и</w:t>
      </w:r>
      <w:r>
        <w:rPr>
          <w:rFonts w:ascii="Bodo_uzb Cyr" w:hAnsi="Bodo_uzb Cyr" w:cs="Bodo_uzb Cyr"/>
          <w:b w:val="0"/>
          <w:bCs w:val="0"/>
          <w:sz w:val="28"/>
          <w:szCs w:val="28"/>
          <w:lang w:val="uz-Cyrl-UZ"/>
        </w:rPr>
        <w:t>қ</w:t>
      </w:r>
      <w:r w:rsidRPr="000F24E2">
        <w:rPr>
          <w:rFonts w:ascii="Bodo_uzb Cyr" w:hAnsi="Bodo_uzb Cyr" w:cs="Bodo_uzb Cyr"/>
          <w:b w:val="0"/>
          <w:bCs w:val="0"/>
          <w:sz w:val="28"/>
          <w:szCs w:val="28"/>
          <w:lang w:val="uz-Cyrl-UZ"/>
        </w:rPr>
        <w:t>от ишларини олиб бориш, йиллик маълумотлар асосида турли жараёнлар динамикасини ани</w:t>
      </w:r>
      <w:r>
        <w:rPr>
          <w:rFonts w:ascii="Bodo_uzb Cyr" w:hAnsi="Bodo_uzb Cyr" w:cs="Bodo_uzb Cyr"/>
          <w:b w:val="0"/>
          <w:bCs w:val="0"/>
          <w:sz w:val="28"/>
          <w:szCs w:val="28"/>
          <w:lang w:val="uz-Cyrl-UZ"/>
        </w:rPr>
        <w:t>қ</w:t>
      </w:r>
      <w:r w:rsidRPr="000F24E2">
        <w:rPr>
          <w:rFonts w:ascii="Bodo_uzb Cyr" w:hAnsi="Bodo_uzb Cyr" w:cs="Bodo_uzb Cyr"/>
          <w:b w:val="0"/>
          <w:bCs w:val="0"/>
          <w:sz w:val="28"/>
          <w:szCs w:val="28"/>
          <w:lang w:val="uz-Cyrl-UZ"/>
        </w:rPr>
        <w:t>лаш учун ас</w:t>
      </w:r>
      <w:r>
        <w:rPr>
          <w:rFonts w:ascii="Bodo_uzb Cyr" w:hAnsi="Bodo_uzb Cyr" w:cs="Bodo_uzb Cyr"/>
          <w:b w:val="0"/>
          <w:bCs w:val="0"/>
          <w:sz w:val="28"/>
          <w:szCs w:val="28"/>
          <w:lang w:val="uz-Cyrl-UZ"/>
        </w:rPr>
        <w:t>қ</w:t>
      </w:r>
      <w:r w:rsidRPr="000F24E2">
        <w:rPr>
          <w:rFonts w:ascii="Bodo_uzb Cyr" w:hAnsi="Bodo_uzb Cyr" w:cs="Bodo_uzb Cyr"/>
          <w:b w:val="0"/>
          <w:bCs w:val="0"/>
          <w:sz w:val="28"/>
          <w:szCs w:val="28"/>
          <w:lang w:val="uz-Cyrl-UZ"/>
        </w:rPr>
        <w:t xml:space="preserve">отади. </w:t>
      </w:r>
      <w:r>
        <w:rPr>
          <w:rFonts w:ascii="Bodo_uzb Cyr" w:hAnsi="Bodo_uzb Cyr" w:cs="Bodo_uzb Cyr"/>
          <w:b w:val="0"/>
          <w:bCs w:val="0"/>
          <w:sz w:val="28"/>
          <w:szCs w:val="28"/>
        </w:rPr>
        <w:t>Бу борада биосфера ва оддий қўриқхоналардаги экологик мониторингнинг ащамияти чексиздир.</w:t>
      </w:r>
    </w:p>
    <w:p w:rsidR="005B7FBA" w:rsidRDefault="005B7FBA" w:rsidP="005B7FBA">
      <w:pPr>
        <w:pStyle w:val="BodyText21"/>
        <w:ind w:right="-7" w:firstLine="720"/>
        <w:jc w:val="both"/>
        <w:rPr>
          <w:rFonts w:ascii="Bodo_uzb" w:hAnsi="Bodo_uzb" w:cs="Bodo_uzb"/>
          <w:b w:val="0"/>
          <w:bCs w:val="0"/>
          <w:sz w:val="28"/>
          <w:szCs w:val="28"/>
          <w:lang w:val="uz-Cyrl-UZ"/>
        </w:rPr>
      </w:pPr>
      <w:r>
        <w:rPr>
          <w:rFonts w:ascii="Bodo_uzb Cyr" w:hAnsi="Bodo_uzb Cyr" w:cs="Bodo_uzb Cyr"/>
          <w:sz w:val="28"/>
          <w:szCs w:val="28"/>
        </w:rPr>
        <w:lastRenderedPageBreak/>
        <w:t xml:space="preserve">Республикада тупроқ мониторинги тадқиқотларини </w:t>
      </w:r>
      <w:r w:rsidRPr="00556220">
        <w:rPr>
          <w:rFonts w:ascii="Bodo_uzb Cyr" w:hAnsi="Bodo_uzb Cyr" w:cs="Bodo_uzb Cyr"/>
          <w:b w:val="0"/>
          <w:bCs w:val="0"/>
          <w:sz w:val="28"/>
          <w:szCs w:val="28"/>
        </w:rPr>
        <w:t>Геология ва минерал ресурслар б</w:t>
      </w:r>
      <w:r>
        <w:rPr>
          <w:rFonts w:ascii="Bodo_uzb Cyr" w:hAnsi="Bodo_uzb Cyr" w:cs="Bodo_uzb Cyr"/>
          <w:b w:val="0"/>
          <w:bCs w:val="0"/>
          <w:sz w:val="28"/>
          <w:szCs w:val="28"/>
        </w:rPr>
        <w:t>ў</w:t>
      </w:r>
      <w:r w:rsidRPr="00556220">
        <w:rPr>
          <w:rFonts w:ascii="Bodo_uzb Cyr" w:hAnsi="Bodo_uzb Cyr" w:cs="Bodo_uzb Cyr"/>
          <w:b w:val="0"/>
          <w:bCs w:val="0"/>
          <w:sz w:val="28"/>
          <w:szCs w:val="28"/>
        </w:rPr>
        <w:t xml:space="preserve">йича Давлат </w:t>
      </w:r>
      <w:r>
        <w:rPr>
          <w:rFonts w:ascii="Bodo_uzb Cyr" w:hAnsi="Bodo_uzb Cyr" w:cs="Bodo_uzb Cyr"/>
          <w:b w:val="0"/>
          <w:bCs w:val="0"/>
          <w:sz w:val="28"/>
          <w:szCs w:val="28"/>
        </w:rPr>
        <w:t>қў</w:t>
      </w:r>
      <w:r w:rsidRPr="00556220">
        <w:rPr>
          <w:rFonts w:ascii="Bodo_uzb Cyr" w:hAnsi="Bodo_uzb Cyr" w:cs="Bodo_uzb Cyr"/>
          <w:b w:val="0"/>
          <w:bCs w:val="0"/>
          <w:sz w:val="28"/>
          <w:szCs w:val="28"/>
        </w:rPr>
        <w:t xml:space="preserve">митаси, Бошгидромет ва Табиатни мущофаза </w:t>
      </w:r>
      <w:r>
        <w:rPr>
          <w:rFonts w:ascii="Bodo_uzb Cyr" w:hAnsi="Bodo_uzb Cyr" w:cs="Bodo_uzb Cyr"/>
          <w:b w:val="0"/>
          <w:bCs w:val="0"/>
          <w:sz w:val="28"/>
          <w:szCs w:val="28"/>
        </w:rPr>
        <w:t>қ</w:t>
      </w:r>
      <w:r w:rsidRPr="00556220">
        <w:rPr>
          <w:rFonts w:ascii="Bodo_uzb Cyr" w:hAnsi="Bodo_uzb Cyr" w:cs="Bodo_uzb Cyr"/>
          <w:b w:val="0"/>
          <w:bCs w:val="0"/>
          <w:sz w:val="28"/>
          <w:szCs w:val="28"/>
        </w:rPr>
        <w:t xml:space="preserve">илиш Давлат </w:t>
      </w:r>
      <w:r>
        <w:rPr>
          <w:rFonts w:ascii="Bodo_uzb Cyr" w:hAnsi="Bodo_uzb Cyr" w:cs="Bodo_uzb Cyr"/>
          <w:b w:val="0"/>
          <w:bCs w:val="0"/>
          <w:sz w:val="28"/>
          <w:szCs w:val="28"/>
        </w:rPr>
        <w:t>қў</w:t>
      </w:r>
      <w:r w:rsidRPr="00556220">
        <w:rPr>
          <w:rFonts w:ascii="Bodo_uzb Cyr" w:hAnsi="Bodo_uzb Cyr" w:cs="Bodo_uzb Cyr"/>
          <w:b w:val="0"/>
          <w:bCs w:val="0"/>
          <w:sz w:val="28"/>
          <w:szCs w:val="28"/>
        </w:rPr>
        <w:t>митаси амалга оширади.</w:t>
      </w:r>
    </w:p>
    <w:p w:rsidR="005B7FBA" w:rsidRDefault="005B7FBA" w:rsidP="005B7FBA">
      <w:pPr>
        <w:pStyle w:val="BodyText21"/>
        <w:ind w:right="-7" w:firstLine="720"/>
        <w:jc w:val="both"/>
        <w:rPr>
          <w:rFonts w:ascii="Bodo_uzb" w:hAnsi="Bodo_uzb" w:cs="Bodo_uzb"/>
          <w:b w:val="0"/>
          <w:bCs w:val="0"/>
          <w:sz w:val="28"/>
          <w:szCs w:val="28"/>
          <w:lang w:val="uz-Cyrl-UZ"/>
        </w:rPr>
      </w:pPr>
      <w:r w:rsidRPr="00556220">
        <w:rPr>
          <w:rFonts w:ascii="Bodo_uzb Cyr" w:hAnsi="Bodo_uzb Cyr" w:cs="Bodo_uzb Cyr"/>
          <w:sz w:val="28"/>
          <w:szCs w:val="28"/>
          <w:lang w:val="uz-Cyrl-UZ"/>
        </w:rPr>
        <w:t xml:space="preserve">Табиатни мущофаза </w:t>
      </w:r>
      <w:r>
        <w:rPr>
          <w:rFonts w:ascii="Bodo_uzb Cyr" w:hAnsi="Bodo_uzb Cyr" w:cs="Bodo_uzb Cyr"/>
          <w:sz w:val="28"/>
          <w:szCs w:val="28"/>
          <w:lang w:val="uz-Cyrl-UZ"/>
        </w:rPr>
        <w:t>қ</w:t>
      </w:r>
      <w:r w:rsidRPr="00556220">
        <w:rPr>
          <w:rFonts w:ascii="Bodo_uzb Cyr" w:hAnsi="Bodo_uzb Cyr" w:cs="Bodo_uzb Cyr"/>
          <w:sz w:val="28"/>
          <w:szCs w:val="28"/>
          <w:lang w:val="uz-Cyrl-UZ"/>
        </w:rPr>
        <w:t xml:space="preserve">илиш Давлат </w:t>
      </w:r>
      <w:r>
        <w:rPr>
          <w:rFonts w:ascii="Bodo_uzb Cyr" w:hAnsi="Bodo_uzb Cyr" w:cs="Bodo_uzb Cyr"/>
          <w:sz w:val="28"/>
          <w:szCs w:val="28"/>
          <w:lang w:val="uz-Cyrl-UZ"/>
        </w:rPr>
        <w:t>қў</w:t>
      </w:r>
      <w:r w:rsidRPr="00556220">
        <w:rPr>
          <w:rFonts w:ascii="Bodo_uzb Cyr" w:hAnsi="Bodo_uzb Cyr" w:cs="Bodo_uzb Cyr"/>
          <w:sz w:val="28"/>
          <w:szCs w:val="28"/>
          <w:lang w:val="uz-Cyrl-UZ"/>
        </w:rPr>
        <w:t xml:space="preserve">митаси, </w:t>
      </w:r>
      <w:r w:rsidRPr="00556220">
        <w:rPr>
          <w:rFonts w:ascii="Bodo_uzb Cyr" w:hAnsi="Bodo_uzb Cyr" w:cs="Bodo_uzb Cyr"/>
          <w:b w:val="0"/>
          <w:bCs w:val="0"/>
          <w:sz w:val="28"/>
          <w:szCs w:val="28"/>
          <w:lang w:val="uz-Cyrl-UZ"/>
        </w:rPr>
        <w:t xml:space="preserve">асосан </w:t>
      </w:r>
      <w:r>
        <w:rPr>
          <w:rFonts w:ascii="Bodo_uzb Cyr" w:hAnsi="Bodo_uzb Cyr" w:cs="Bodo_uzb Cyr"/>
          <w:b w:val="0"/>
          <w:bCs w:val="0"/>
          <w:sz w:val="28"/>
          <w:szCs w:val="28"/>
          <w:lang w:val="uz-Cyrl-UZ"/>
        </w:rPr>
        <w:t>қ</w:t>
      </w:r>
      <w:r w:rsidRPr="00556220">
        <w:rPr>
          <w:rFonts w:ascii="Bodo_uzb Cyr" w:hAnsi="Bodo_uzb Cyr" w:cs="Bodo_uzb Cyr"/>
          <w:b w:val="0"/>
          <w:bCs w:val="0"/>
          <w:sz w:val="28"/>
          <w:szCs w:val="28"/>
          <w:lang w:val="uz-Cyrl-UZ"/>
        </w:rPr>
        <w:t>ишло</w:t>
      </w:r>
      <w:r>
        <w:rPr>
          <w:rFonts w:ascii="Bodo_uzb Cyr" w:hAnsi="Bodo_uzb Cyr" w:cs="Bodo_uzb Cyr"/>
          <w:b w:val="0"/>
          <w:bCs w:val="0"/>
          <w:sz w:val="28"/>
          <w:szCs w:val="28"/>
          <w:lang w:val="uz-Cyrl-UZ"/>
        </w:rPr>
        <w:t>қ</w:t>
      </w:r>
      <w:r w:rsidRPr="00556220">
        <w:rPr>
          <w:rFonts w:ascii="Bodo_uzb Cyr" w:hAnsi="Bodo_uzb Cyr" w:cs="Bodo_uzb Cyr"/>
          <w:b w:val="0"/>
          <w:bCs w:val="0"/>
          <w:sz w:val="28"/>
          <w:szCs w:val="28"/>
          <w:lang w:val="uz-Cyrl-UZ"/>
        </w:rPr>
        <w:t xml:space="preserve"> х</w:t>
      </w:r>
      <w:r>
        <w:rPr>
          <w:rFonts w:ascii="Bodo_uzb Cyr" w:hAnsi="Bodo_uzb Cyr" w:cs="Bodo_uzb Cyr"/>
          <w:b w:val="0"/>
          <w:bCs w:val="0"/>
          <w:sz w:val="28"/>
          <w:szCs w:val="28"/>
          <w:lang w:val="uz-Cyrl-UZ"/>
        </w:rPr>
        <w:t>ў</w:t>
      </w:r>
      <w:r w:rsidRPr="00556220">
        <w:rPr>
          <w:rFonts w:ascii="Bodo_uzb Cyr" w:hAnsi="Bodo_uzb Cyr" w:cs="Bodo_uzb Cyr"/>
          <w:b w:val="0"/>
          <w:bCs w:val="0"/>
          <w:sz w:val="28"/>
          <w:szCs w:val="28"/>
          <w:lang w:val="uz-Cyrl-UZ"/>
        </w:rPr>
        <w:t>жалик минта</w:t>
      </w:r>
      <w:r>
        <w:rPr>
          <w:rFonts w:ascii="Bodo_uzb Cyr" w:hAnsi="Bodo_uzb Cyr" w:cs="Bodo_uzb Cyr"/>
          <w:b w:val="0"/>
          <w:bCs w:val="0"/>
          <w:sz w:val="28"/>
          <w:szCs w:val="28"/>
          <w:lang w:val="uz-Cyrl-UZ"/>
        </w:rPr>
        <w:t>қ</w:t>
      </w:r>
      <w:r w:rsidRPr="00556220">
        <w:rPr>
          <w:rFonts w:ascii="Bodo_uzb Cyr" w:hAnsi="Bodo_uzb Cyr" w:cs="Bodo_uzb Cyr"/>
          <w:b w:val="0"/>
          <w:bCs w:val="0"/>
          <w:sz w:val="28"/>
          <w:szCs w:val="28"/>
          <w:lang w:val="uz-Cyrl-UZ"/>
        </w:rPr>
        <w:t>аларидаги тупро</w:t>
      </w:r>
      <w:r>
        <w:rPr>
          <w:rFonts w:ascii="Bodo_uzb Cyr" w:hAnsi="Bodo_uzb Cyr" w:cs="Bodo_uzb Cyr"/>
          <w:b w:val="0"/>
          <w:bCs w:val="0"/>
          <w:sz w:val="28"/>
          <w:szCs w:val="28"/>
          <w:lang w:val="uz-Cyrl-UZ"/>
        </w:rPr>
        <w:t>қ</w:t>
      </w:r>
      <w:r w:rsidRPr="00556220">
        <w:rPr>
          <w:rFonts w:ascii="Bodo_uzb Cyr" w:hAnsi="Bodo_uzb Cyr" w:cs="Bodo_uzb Cyr"/>
          <w:b w:val="0"/>
          <w:bCs w:val="0"/>
          <w:sz w:val="28"/>
          <w:szCs w:val="28"/>
          <w:lang w:val="uz-Cyrl-UZ"/>
        </w:rPr>
        <w:t>ларнинг пестицид ва дефалиантлар билан ифлосланиши устидан йил давомида кузатиш (мониторинг) олиб боради.</w:t>
      </w:r>
    </w:p>
    <w:p w:rsidR="005B7FBA" w:rsidRDefault="005B7FBA" w:rsidP="005B7FBA">
      <w:pPr>
        <w:pStyle w:val="BodyText21"/>
        <w:ind w:right="-7" w:firstLine="720"/>
        <w:jc w:val="both"/>
        <w:rPr>
          <w:rFonts w:ascii="Bodo_uzb" w:hAnsi="Bodo_uzb" w:cs="Bodo_uzb"/>
          <w:b w:val="0"/>
          <w:bCs w:val="0"/>
          <w:sz w:val="28"/>
          <w:szCs w:val="28"/>
          <w:lang w:val="uz-Cyrl-UZ"/>
        </w:rPr>
      </w:pPr>
      <w:r w:rsidRPr="00B01954">
        <w:rPr>
          <w:rFonts w:ascii="Bodo_uzb Cyr" w:hAnsi="Bodo_uzb Cyr" w:cs="Bodo_uzb Cyr"/>
          <w:sz w:val="28"/>
          <w:szCs w:val="28"/>
          <w:lang w:val="uz-Cyrl-UZ"/>
        </w:rPr>
        <w:t>То</w:t>
      </w:r>
      <w:r>
        <w:rPr>
          <w:rFonts w:ascii="Bodo_uzb Cyr" w:hAnsi="Bodo_uzb Cyr" w:cs="Bodo_uzb Cyr"/>
          <w:sz w:val="28"/>
          <w:szCs w:val="28"/>
          <w:lang w:val="uz-Cyrl-UZ"/>
        </w:rPr>
        <w:t>ғ</w:t>
      </w:r>
      <w:r w:rsidRPr="00B01954">
        <w:rPr>
          <w:rFonts w:ascii="Bodo_uzb Cyr" w:hAnsi="Bodo_uzb Cyr" w:cs="Bodo_uzb Cyr"/>
          <w:sz w:val="28"/>
          <w:szCs w:val="28"/>
          <w:lang w:val="uz-Cyrl-UZ"/>
        </w:rPr>
        <w:t xml:space="preserve"> ва то</w:t>
      </w:r>
      <w:r>
        <w:rPr>
          <w:rFonts w:ascii="Bodo_uzb Cyr" w:hAnsi="Bodo_uzb Cyr" w:cs="Bodo_uzb Cyr"/>
          <w:sz w:val="28"/>
          <w:szCs w:val="28"/>
          <w:lang w:val="uz-Cyrl-UZ"/>
        </w:rPr>
        <w:t>ғ</w:t>
      </w:r>
      <w:r w:rsidRPr="00B01954">
        <w:rPr>
          <w:rFonts w:ascii="Bodo_uzb Cyr" w:hAnsi="Bodo_uzb Cyr" w:cs="Bodo_uzb Cyr"/>
          <w:sz w:val="28"/>
          <w:szCs w:val="28"/>
          <w:lang w:val="uz-Cyrl-UZ"/>
        </w:rPr>
        <w:t xml:space="preserve"> олди минта</w:t>
      </w:r>
      <w:r>
        <w:rPr>
          <w:rFonts w:ascii="Bodo_uzb Cyr" w:hAnsi="Bodo_uzb Cyr" w:cs="Bodo_uzb Cyr"/>
          <w:sz w:val="28"/>
          <w:szCs w:val="28"/>
          <w:lang w:val="uz-Cyrl-UZ"/>
        </w:rPr>
        <w:t>қ</w:t>
      </w:r>
      <w:r w:rsidRPr="00B01954">
        <w:rPr>
          <w:rFonts w:ascii="Bodo_uzb Cyr" w:hAnsi="Bodo_uzb Cyr" w:cs="Bodo_uzb Cyr"/>
          <w:sz w:val="28"/>
          <w:szCs w:val="28"/>
          <w:lang w:val="uz-Cyrl-UZ"/>
        </w:rPr>
        <w:t xml:space="preserve">аси </w:t>
      </w:r>
      <w:r w:rsidRPr="00B01954">
        <w:rPr>
          <w:rFonts w:ascii="Bodo_uzb Cyr" w:hAnsi="Bodo_uzb Cyr" w:cs="Bodo_uzb Cyr"/>
          <w:b w:val="0"/>
          <w:bCs w:val="0"/>
          <w:sz w:val="28"/>
          <w:szCs w:val="28"/>
          <w:lang w:val="uz-Cyrl-UZ"/>
        </w:rPr>
        <w:t>республика жами майдонининг 20%ини иш</w:t>
      </w:r>
      <w:r>
        <w:rPr>
          <w:rFonts w:ascii="Bodo_uzb Cyr" w:hAnsi="Bodo_uzb Cyr" w:cs="Bodo_uzb Cyr"/>
          <w:b w:val="0"/>
          <w:bCs w:val="0"/>
          <w:sz w:val="28"/>
          <w:szCs w:val="28"/>
          <w:lang w:val="uz-Cyrl-UZ"/>
        </w:rPr>
        <w:t>ғ</w:t>
      </w:r>
      <w:r w:rsidRPr="00B01954">
        <w:rPr>
          <w:rFonts w:ascii="Bodo_uzb Cyr" w:hAnsi="Bodo_uzb Cyr" w:cs="Bodo_uzb Cyr"/>
          <w:b w:val="0"/>
          <w:bCs w:val="0"/>
          <w:sz w:val="28"/>
          <w:szCs w:val="28"/>
          <w:lang w:val="uz-Cyrl-UZ"/>
        </w:rPr>
        <w:t>ол этган б</w:t>
      </w:r>
      <w:r>
        <w:rPr>
          <w:rFonts w:ascii="Bodo_uzb Cyr" w:hAnsi="Bodo_uzb Cyr" w:cs="Bodo_uzb Cyr"/>
          <w:b w:val="0"/>
          <w:bCs w:val="0"/>
          <w:sz w:val="28"/>
          <w:szCs w:val="28"/>
          <w:lang w:val="uz-Cyrl-UZ"/>
        </w:rPr>
        <w:t>ў</w:t>
      </w:r>
      <w:r w:rsidRPr="00B01954">
        <w:rPr>
          <w:rFonts w:ascii="Bodo_uzb Cyr" w:hAnsi="Bodo_uzb Cyr" w:cs="Bodo_uzb Cyr"/>
          <w:b w:val="0"/>
          <w:bCs w:val="0"/>
          <w:sz w:val="28"/>
          <w:szCs w:val="28"/>
          <w:lang w:val="uz-Cyrl-UZ"/>
        </w:rPr>
        <w:t>либ, то</w:t>
      </w:r>
      <w:r>
        <w:rPr>
          <w:rFonts w:ascii="Bodo_uzb Cyr" w:hAnsi="Bodo_uzb Cyr" w:cs="Bodo_uzb Cyr"/>
          <w:b w:val="0"/>
          <w:bCs w:val="0"/>
          <w:sz w:val="28"/>
          <w:szCs w:val="28"/>
          <w:lang w:val="uz-Cyrl-UZ"/>
        </w:rPr>
        <w:t>ғ</w:t>
      </w:r>
      <w:r w:rsidRPr="00B01954">
        <w:rPr>
          <w:rFonts w:ascii="Bodo_uzb Cyr" w:hAnsi="Bodo_uzb Cyr" w:cs="Bodo_uzb Cyr"/>
          <w:b w:val="0"/>
          <w:bCs w:val="0"/>
          <w:sz w:val="28"/>
          <w:szCs w:val="28"/>
          <w:lang w:val="uz-Cyrl-UZ"/>
        </w:rPr>
        <w:t xml:space="preserve"> этакларидаги дарё водийлари, конус ёйилмалари, су</w:t>
      </w:r>
      <w:r>
        <w:rPr>
          <w:rFonts w:ascii="Bodo_uzb Cyr" w:hAnsi="Bodo_uzb Cyr" w:cs="Bodo_uzb Cyr"/>
          <w:b w:val="0"/>
          <w:bCs w:val="0"/>
          <w:sz w:val="28"/>
          <w:szCs w:val="28"/>
          <w:lang w:val="uz-Cyrl-UZ"/>
        </w:rPr>
        <w:t>ғ</w:t>
      </w:r>
      <w:r w:rsidRPr="00B01954">
        <w:rPr>
          <w:rFonts w:ascii="Bodo_uzb Cyr" w:hAnsi="Bodo_uzb Cyr" w:cs="Bodo_uzb Cyr"/>
          <w:b w:val="0"/>
          <w:bCs w:val="0"/>
          <w:sz w:val="28"/>
          <w:szCs w:val="28"/>
          <w:lang w:val="uz-Cyrl-UZ"/>
        </w:rPr>
        <w:t>орма дещ</w:t>
      </w:r>
      <w:r>
        <w:rPr>
          <w:rFonts w:ascii="Bodo_uzb Cyr" w:hAnsi="Bodo_uzb Cyr" w:cs="Bodo_uzb Cyr"/>
          <w:b w:val="0"/>
          <w:bCs w:val="0"/>
          <w:sz w:val="28"/>
          <w:szCs w:val="28"/>
          <w:lang w:val="uz-Cyrl-UZ"/>
        </w:rPr>
        <w:t>қ</w:t>
      </w:r>
      <w:r w:rsidRPr="00B01954">
        <w:rPr>
          <w:rFonts w:ascii="Bodo_uzb Cyr" w:hAnsi="Bodo_uzb Cyr" w:cs="Bodo_uzb Cyr"/>
          <w:b w:val="0"/>
          <w:bCs w:val="0"/>
          <w:sz w:val="28"/>
          <w:szCs w:val="28"/>
          <w:lang w:val="uz-Cyrl-UZ"/>
        </w:rPr>
        <w:t xml:space="preserve">ончилик, адир ва </w:t>
      </w:r>
      <w:r>
        <w:rPr>
          <w:rFonts w:ascii="Bodo_uzb Cyr" w:hAnsi="Bodo_uzb Cyr" w:cs="Bodo_uzb Cyr"/>
          <w:b w:val="0"/>
          <w:bCs w:val="0"/>
          <w:sz w:val="28"/>
          <w:szCs w:val="28"/>
          <w:lang w:val="uz-Cyrl-UZ"/>
        </w:rPr>
        <w:t>қ</w:t>
      </w:r>
      <w:r w:rsidRPr="00B01954">
        <w:rPr>
          <w:rFonts w:ascii="Bodo_uzb Cyr" w:hAnsi="Bodo_uzb Cyr" w:cs="Bodo_uzb Cyr"/>
          <w:b w:val="0"/>
          <w:bCs w:val="0"/>
          <w:sz w:val="28"/>
          <w:szCs w:val="28"/>
          <w:lang w:val="uz-Cyrl-UZ"/>
        </w:rPr>
        <w:t>ирлар, то</w:t>
      </w:r>
      <w:r>
        <w:rPr>
          <w:rFonts w:ascii="Bodo_uzb Cyr" w:hAnsi="Bodo_uzb Cyr" w:cs="Bodo_uzb Cyr"/>
          <w:b w:val="0"/>
          <w:bCs w:val="0"/>
          <w:sz w:val="28"/>
          <w:szCs w:val="28"/>
          <w:lang w:val="uz-Cyrl-UZ"/>
        </w:rPr>
        <w:t>ғ</w:t>
      </w:r>
      <w:r w:rsidRPr="00B01954">
        <w:rPr>
          <w:rFonts w:ascii="Bodo_uzb Cyr" w:hAnsi="Bodo_uzb Cyr" w:cs="Bodo_uzb Cyr"/>
          <w:b w:val="0"/>
          <w:bCs w:val="0"/>
          <w:sz w:val="28"/>
          <w:szCs w:val="28"/>
          <w:lang w:val="uz-Cyrl-UZ"/>
        </w:rPr>
        <w:t xml:space="preserve"> ёнба</w:t>
      </w:r>
      <w:r>
        <w:rPr>
          <w:rFonts w:ascii="Bodo_uzb Cyr" w:hAnsi="Bodo_uzb Cyr" w:cs="Bodo_uzb Cyr"/>
          <w:b w:val="0"/>
          <w:bCs w:val="0"/>
          <w:sz w:val="28"/>
          <w:szCs w:val="28"/>
          <w:lang w:val="uz-Cyrl-UZ"/>
        </w:rPr>
        <w:t>ғ</w:t>
      </w:r>
      <w:r w:rsidRPr="00B01954">
        <w:rPr>
          <w:rFonts w:ascii="Bodo_uzb Cyr" w:hAnsi="Bodo_uzb Cyr" w:cs="Bodo_uzb Cyr"/>
          <w:b w:val="0"/>
          <w:bCs w:val="0"/>
          <w:sz w:val="28"/>
          <w:szCs w:val="28"/>
          <w:lang w:val="uz-Cyrl-UZ"/>
        </w:rPr>
        <w:t>ирлари, яйлов чорвачилиги, лалми дещ</w:t>
      </w:r>
      <w:r>
        <w:rPr>
          <w:rFonts w:ascii="Bodo_uzb Cyr" w:hAnsi="Bodo_uzb Cyr" w:cs="Bodo_uzb Cyr"/>
          <w:b w:val="0"/>
          <w:bCs w:val="0"/>
          <w:sz w:val="28"/>
          <w:szCs w:val="28"/>
          <w:lang w:val="uz-Cyrl-UZ"/>
        </w:rPr>
        <w:t>қ</w:t>
      </w:r>
      <w:r w:rsidRPr="00B01954">
        <w:rPr>
          <w:rFonts w:ascii="Bodo_uzb Cyr" w:hAnsi="Bodo_uzb Cyr" w:cs="Bodo_uzb Cyr"/>
          <w:b w:val="0"/>
          <w:bCs w:val="0"/>
          <w:sz w:val="28"/>
          <w:szCs w:val="28"/>
          <w:lang w:val="uz-Cyrl-UZ"/>
        </w:rPr>
        <w:t>ончилик, неоген ва палеоген ёт</w:t>
      </w:r>
      <w:r>
        <w:rPr>
          <w:rFonts w:ascii="Bodo_uzb Cyr" w:hAnsi="Bodo_uzb Cyr" w:cs="Bodo_uzb Cyr"/>
          <w:b w:val="0"/>
          <w:bCs w:val="0"/>
          <w:sz w:val="28"/>
          <w:szCs w:val="28"/>
          <w:lang w:val="uz-Cyrl-UZ"/>
        </w:rPr>
        <w:t>қ</w:t>
      </w:r>
      <w:r w:rsidRPr="00B01954">
        <w:rPr>
          <w:rFonts w:ascii="Bodo_uzb Cyr" w:hAnsi="Bodo_uzb Cyr" w:cs="Bodo_uzb Cyr"/>
          <w:b w:val="0"/>
          <w:bCs w:val="0"/>
          <w:sz w:val="28"/>
          <w:szCs w:val="28"/>
          <w:lang w:val="uz-Cyrl-UZ"/>
        </w:rPr>
        <w:t>измалари нефть ва табиий газ, то</w:t>
      </w:r>
      <w:r>
        <w:rPr>
          <w:rFonts w:ascii="Bodo_uzb Cyr" w:hAnsi="Bodo_uzb Cyr" w:cs="Bodo_uzb Cyr"/>
          <w:b w:val="0"/>
          <w:bCs w:val="0"/>
          <w:sz w:val="28"/>
          <w:szCs w:val="28"/>
          <w:lang w:val="uz-Cyrl-UZ"/>
        </w:rPr>
        <w:t>ғ</w:t>
      </w:r>
      <w:r w:rsidRPr="00B01954">
        <w:rPr>
          <w:rFonts w:ascii="Bodo_uzb Cyr" w:hAnsi="Bodo_uzb Cyr" w:cs="Bodo_uzb Cyr"/>
          <w:b w:val="0"/>
          <w:bCs w:val="0"/>
          <w:sz w:val="28"/>
          <w:szCs w:val="28"/>
          <w:lang w:val="uz-Cyrl-UZ"/>
        </w:rPr>
        <w:t xml:space="preserve"> ёнба</w:t>
      </w:r>
      <w:r>
        <w:rPr>
          <w:rFonts w:ascii="Bodo_uzb Cyr" w:hAnsi="Bodo_uzb Cyr" w:cs="Bodo_uzb Cyr"/>
          <w:b w:val="0"/>
          <w:bCs w:val="0"/>
          <w:sz w:val="28"/>
          <w:szCs w:val="28"/>
          <w:lang w:val="uz-Cyrl-UZ"/>
        </w:rPr>
        <w:t>ғ</w:t>
      </w:r>
      <w:r w:rsidRPr="00B01954">
        <w:rPr>
          <w:rFonts w:ascii="Bodo_uzb Cyr" w:hAnsi="Bodo_uzb Cyr" w:cs="Bodo_uzb Cyr"/>
          <w:b w:val="0"/>
          <w:bCs w:val="0"/>
          <w:sz w:val="28"/>
          <w:szCs w:val="28"/>
          <w:lang w:val="uz-Cyrl-UZ"/>
        </w:rPr>
        <w:t xml:space="preserve">ирлари - полиметалл ва нодир металл рудалари, </w:t>
      </w:r>
      <w:r>
        <w:rPr>
          <w:rFonts w:ascii="Bodo_uzb Cyr" w:hAnsi="Bodo_uzb Cyr" w:cs="Bodo_uzb Cyr"/>
          <w:b w:val="0"/>
          <w:bCs w:val="0"/>
          <w:sz w:val="28"/>
          <w:szCs w:val="28"/>
          <w:lang w:val="uz-Cyrl-UZ"/>
        </w:rPr>
        <w:t>қ</w:t>
      </w:r>
      <w:r w:rsidRPr="00B01954">
        <w:rPr>
          <w:rFonts w:ascii="Bodo_uzb Cyr" w:hAnsi="Bodo_uzb Cyr" w:cs="Bodo_uzb Cyr"/>
          <w:b w:val="0"/>
          <w:bCs w:val="0"/>
          <w:sz w:val="28"/>
          <w:szCs w:val="28"/>
          <w:lang w:val="uz-Cyrl-UZ"/>
        </w:rPr>
        <w:t xml:space="preserve">урилиш материаллари (мармар) </w:t>
      </w:r>
      <w:r>
        <w:rPr>
          <w:rFonts w:ascii="Bodo_uzb Cyr" w:hAnsi="Bodo_uzb Cyr" w:cs="Bodo_uzb Cyr"/>
          <w:b w:val="0"/>
          <w:bCs w:val="0"/>
          <w:sz w:val="28"/>
          <w:szCs w:val="28"/>
          <w:lang w:val="uz-Cyrl-UZ"/>
        </w:rPr>
        <w:t>қ</w:t>
      </w:r>
      <w:r w:rsidRPr="00B01954">
        <w:rPr>
          <w:rFonts w:ascii="Bodo_uzb Cyr" w:hAnsi="Bodo_uzb Cyr" w:cs="Bodo_uzb Cyr"/>
          <w:b w:val="0"/>
          <w:bCs w:val="0"/>
          <w:sz w:val="28"/>
          <w:szCs w:val="28"/>
          <w:lang w:val="uz-Cyrl-UZ"/>
        </w:rPr>
        <w:t>азиб олишда фойдаланилади.</w:t>
      </w:r>
    </w:p>
    <w:p w:rsidR="005B7FBA" w:rsidRDefault="005B7FBA" w:rsidP="005B7FBA">
      <w:pPr>
        <w:ind w:firstLine="720"/>
        <w:jc w:val="both"/>
        <w:rPr>
          <w:rFonts w:ascii="Bodo_uzb" w:hAnsi="Bodo_uzb" w:cs="Bodo_uzb"/>
          <w:sz w:val="28"/>
          <w:szCs w:val="28"/>
          <w:lang w:val="uz-Cyrl-UZ"/>
        </w:rPr>
      </w:pPr>
      <w:r w:rsidRPr="002C61AD">
        <w:rPr>
          <w:rFonts w:ascii="Bodo_uzb Cyr" w:hAnsi="Bodo_uzb Cyr" w:cs="Bodo_uzb Cyr"/>
          <w:b/>
          <w:bCs/>
          <w:sz w:val="28"/>
          <w:szCs w:val="28"/>
          <w:lang w:val="uz-Cyrl-UZ"/>
        </w:rPr>
        <w:t>Ч</w:t>
      </w:r>
      <w:r>
        <w:rPr>
          <w:rFonts w:ascii="Bodo_uzb Cyr" w:hAnsi="Bodo_uzb Cyr" w:cs="Bodo_uzb Cyr"/>
          <w:b/>
          <w:bCs/>
          <w:sz w:val="28"/>
          <w:szCs w:val="28"/>
          <w:lang w:val="uz-Cyrl-UZ"/>
        </w:rPr>
        <w:t>ў</w:t>
      </w:r>
      <w:r w:rsidRPr="002C61AD">
        <w:rPr>
          <w:rFonts w:ascii="Bodo_uzb Cyr" w:hAnsi="Bodo_uzb Cyr" w:cs="Bodo_uzb Cyr"/>
          <w:b/>
          <w:bCs/>
          <w:sz w:val="28"/>
          <w:szCs w:val="28"/>
          <w:lang w:val="uz-Cyrl-UZ"/>
        </w:rPr>
        <w:t>л-яйлов минта</w:t>
      </w:r>
      <w:r>
        <w:rPr>
          <w:rFonts w:ascii="Bodo_uzb Cyr" w:hAnsi="Bodo_uzb Cyr" w:cs="Bodo_uzb Cyr"/>
          <w:b/>
          <w:bCs/>
          <w:sz w:val="28"/>
          <w:szCs w:val="28"/>
          <w:lang w:val="uz-Cyrl-UZ"/>
        </w:rPr>
        <w:t>қ</w:t>
      </w:r>
      <w:r w:rsidRPr="002C61AD">
        <w:rPr>
          <w:rFonts w:ascii="Bodo_uzb Cyr" w:hAnsi="Bodo_uzb Cyr" w:cs="Bodo_uzb Cyr"/>
          <w:b/>
          <w:bCs/>
          <w:sz w:val="28"/>
          <w:szCs w:val="28"/>
          <w:lang w:val="uz-Cyrl-UZ"/>
        </w:rPr>
        <w:t>аси республика</w:t>
      </w:r>
      <w:r w:rsidRPr="005C73F1">
        <w:rPr>
          <w:rFonts w:ascii="Bodo_uzb Cyr" w:hAnsi="Bodo_uzb Cyr" w:cs="Bodo_uzb Cyr"/>
          <w:sz w:val="28"/>
          <w:szCs w:val="28"/>
          <w:lang w:val="uz-Cyrl-UZ"/>
        </w:rPr>
        <w:t xml:space="preserve"> щудудининг 60%ини ташкил этган б</w:t>
      </w:r>
      <w:r>
        <w:rPr>
          <w:rFonts w:ascii="Bodo_uzb Cyr" w:hAnsi="Bodo_uzb Cyr" w:cs="Bodo_uzb Cyr"/>
          <w:sz w:val="28"/>
          <w:szCs w:val="28"/>
          <w:lang w:val="uz-Cyrl-UZ"/>
        </w:rPr>
        <w:t>ў</w:t>
      </w:r>
      <w:r w:rsidRPr="005C73F1">
        <w:rPr>
          <w:rFonts w:ascii="Bodo_uzb Cyr" w:hAnsi="Bodo_uzb Cyr" w:cs="Bodo_uzb Cyr"/>
          <w:sz w:val="28"/>
          <w:szCs w:val="28"/>
          <w:lang w:val="uz-Cyrl-UZ"/>
        </w:rPr>
        <w:t>либ, +изил</w:t>
      </w:r>
      <w:r>
        <w:rPr>
          <w:rFonts w:ascii="Bodo_uzb Cyr" w:hAnsi="Bodo_uzb Cyr" w:cs="Bodo_uzb Cyr"/>
          <w:sz w:val="28"/>
          <w:szCs w:val="28"/>
          <w:lang w:val="uz-Cyrl-UZ"/>
        </w:rPr>
        <w:t>қ</w:t>
      </w:r>
      <w:r w:rsidRPr="005C73F1">
        <w:rPr>
          <w:rFonts w:ascii="Bodo_uzb Cyr" w:hAnsi="Bodo_uzb Cyr" w:cs="Bodo_uzb Cyr"/>
          <w:sz w:val="28"/>
          <w:szCs w:val="28"/>
          <w:lang w:val="uz-Cyrl-UZ"/>
        </w:rPr>
        <w:t>ум, +арши ч</w:t>
      </w:r>
      <w:r>
        <w:rPr>
          <w:rFonts w:ascii="Bodo_uzb Cyr" w:hAnsi="Bodo_uzb Cyr" w:cs="Bodo_uzb Cyr"/>
          <w:sz w:val="28"/>
          <w:szCs w:val="28"/>
          <w:lang w:val="uz-Cyrl-UZ"/>
        </w:rPr>
        <w:t>ў</w:t>
      </w:r>
      <w:r w:rsidRPr="005C73F1">
        <w:rPr>
          <w:rFonts w:ascii="Bodo_uzb Cyr" w:hAnsi="Bodo_uzb Cyr" w:cs="Bodo_uzb Cyr"/>
          <w:sz w:val="28"/>
          <w:szCs w:val="28"/>
          <w:lang w:val="uz-Cyrl-UZ"/>
        </w:rPr>
        <w:t>ли, Устюрт платоси щамда Марказий Фа</w:t>
      </w:r>
      <w:r>
        <w:rPr>
          <w:rFonts w:ascii="Bodo_uzb Cyr" w:hAnsi="Bodo_uzb Cyr" w:cs="Bodo_uzb Cyr"/>
          <w:sz w:val="28"/>
          <w:szCs w:val="28"/>
        </w:rPr>
        <w:t>рғонани ишғол этган.</w:t>
      </w:r>
    </w:p>
    <w:p w:rsidR="005B7FBA" w:rsidRDefault="005B7FBA" w:rsidP="005B7FBA">
      <w:pPr>
        <w:ind w:firstLine="720"/>
        <w:jc w:val="both"/>
        <w:rPr>
          <w:rFonts w:ascii="Bodo_uzb" w:hAnsi="Bodo_uzb" w:cs="Bodo_uzb"/>
          <w:sz w:val="28"/>
          <w:szCs w:val="28"/>
          <w:lang w:val="uz-Cyrl-UZ"/>
        </w:rPr>
      </w:pPr>
    </w:p>
    <w:p w:rsidR="005B7FBA" w:rsidRDefault="005B7FBA" w:rsidP="005B7FBA">
      <w:pPr>
        <w:ind w:firstLine="720"/>
        <w:jc w:val="center"/>
        <w:rPr>
          <w:rFonts w:ascii="Bodo_uzb" w:hAnsi="Bodo_uzb" w:cs="Bodo_uzb"/>
          <w:b/>
          <w:bCs/>
          <w:sz w:val="28"/>
          <w:szCs w:val="28"/>
          <w:lang w:val="uz-Cyrl-UZ"/>
        </w:rPr>
      </w:pPr>
      <w:r w:rsidRPr="002C61AD">
        <w:rPr>
          <w:rFonts w:ascii="Bodo_uzb Cyr" w:hAnsi="Bodo_uzb Cyr" w:cs="Bodo_uzb Cyr"/>
          <w:b/>
          <w:bCs/>
          <w:sz w:val="28"/>
          <w:szCs w:val="28"/>
          <w:lang w:val="uz-Cyrl-UZ"/>
        </w:rPr>
        <w:t>Таянч ибора</w:t>
      </w:r>
    </w:p>
    <w:p w:rsidR="005B7FBA" w:rsidRPr="00262689" w:rsidRDefault="005B7FBA" w:rsidP="005B7FBA">
      <w:pPr>
        <w:ind w:firstLine="720"/>
        <w:jc w:val="both"/>
        <w:rPr>
          <w:rFonts w:ascii="Bodo_uzb Cyr" w:hAnsi="Bodo_uzb Cyr" w:cs="Bodo_uzb Cyr"/>
          <w:sz w:val="28"/>
          <w:szCs w:val="28"/>
          <w:lang w:val="uz-Cyrl-UZ"/>
        </w:rPr>
      </w:pPr>
      <w:r w:rsidRPr="00262689">
        <w:rPr>
          <w:rFonts w:ascii="Bodo_uzb Cyr" w:hAnsi="Bodo_uzb Cyr" w:cs="Bodo_uzb Cyr"/>
          <w:sz w:val="28"/>
          <w:szCs w:val="28"/>
          <w:lang w:val="uz-Cyrl-UZ"/>
        </w:rPr>
        <w:t>Республика экологик мониторинг тузилмаси, Миллий дастур, кузатиш ша</w:t>
      </w:r>
      <w:r>
        <w:rPr>
          <w:sz w:val="28"/>
          <w:szCs w:val="28"/>
          <w:lang w:val="uz-Cyrl-UZ"/>
        </w:rPr>
        <w:t>ҳ</w:t>
      </w:r>
      <w:r w:rsidRPr="00262689">
        <w:rPr>
          <w:rFonts w:ascii="Bodo_uzb Cyr" w:hAnsi="Bodo_uzb Cyr" w:cs="Bodo_uzb Cyr"/>
          <w:sz w:val="28"/>
          <w:szCs w:val="28"/>
          <w:lang w:val="uz-Cyrl-UZ"/>
        </w:rPr>
        <w:t xml:space="preserve">обчалари, атмосфера </w:t>
      </w:r>
      <w:r>
        <w:rPr>
          <w:sz w:val="28"/>
          <w:szCs w:val="28"/>
          <w:lang w:val="uz-Cyrl-UZ"/>
        </w:rPr>
        <w:t>ҳ</w:t>
      </w:r>
      <w:r w:rsidRPr="00262689">
        <w:rPr>
          <w:rFonts w:ascii="Bodo_uzb Cyr" w:hAnsi="Bodo_uzb Cyr" w:cs="Bodo_uzb Cyr"/>
          <w:sz w:val="28"/>
          <w:szCs w:val="28"/>
          <w:lang w:val="uz-Cyrl-UZ"/>
        </w:rPr>
        <w:t>авоси, ер усти сувлари, Аналитик назорат Давлат инспекцияси, ифлословчи манбалар, антропоген таъсир, назорат тизимларини яхшилаш, автоматлаштирилган тизимлар, и</w:t>
      </w:r>
      <w:r>
        <w:rPr>
          <w:sz w:val="28"/>
          <w:szCs w:val="28"/>
          <w:lang w:val="uz-Cyrl-UZ"/>
        </w:rPr>
        <w:t>қ</w:t>
      </w:r>
      <w:r w:rsidRPr="00262689">
        <w:rPr>
          <w:rFonts w:ascii="Bodo_uzb Cyr" w:hAnsi="Bodo_uzb Cyr" w:cs="Bodo_uzb Cyr"/>
          <w:sz w:val="28"/>
          <w:szCs w:val="28"/>
          <w:lang w:val="uz-Cyrl-UZ"/>
        </w:rPr>
        <w:t>лим, гидрологик, бар</w:t>
      </w:r>
      <w:r>
        <w:rPr>
          <w:sz w:val="28"/>
          <w:szCs w:val="28"/>
          <w:lang w:val="uz-Cyrl-UZ"/>
        </w:rPr>
        <w:t>қ</w:t>
      </w:r>
      <w:r w:rsidRPr="00262689">
        <w:rPr>
          <w:rFonts w:ascii="Bodo_uzb Cyr" w:hAnsi="Bodo_uzb Cyr" w:cs="Bodo_uzb Cyr"/>
          <w:sz w:val="28"/>
          <w:szCs w:val="28"/>
          <w:lang w:val="uz-Cyrl-UZ"/>
        </w:rPr>
        <w:t>арор ирригация дастурини ривожлантириш, режалаштириш, ФВВ-Фав</w:t>
      </w:r>
      <w:r>
        <w:rPr>
          <w:rFonts w:ascii="Bodo_uzb Cyr" w:hAnsi="Bodo_uzb Cyr" w:cs="Bodo_uzb Cyr"/>
          <w:sz w:val="28"/>
          <w:szCs w:val="28"/>
          <w:lang w:val="uz-Cyrl-UZ"/>
        </w:rPr>
        <w:t>қ</w:t>
      </w:r>
      <w:r w:rsidRPr="00262689">
        <w:rPr>
          <w:rFonts w:ascii="Bodo_uzb Cyr" w:hAnsi="Bodo_uzb Cyr" w:cs="Bodo_uzb Cyr"/>
          <w:sz w:val="28"/>
          <w:szCs w:val="28"/>
          <w:lang w:val="uz-Cyrl-UZ"/>
        </w:rPr>
        <w:t xml:space="preserve">улодда вазиятлар вазирлиги, оддий </w:t>
      </w:r>
      <w:r>
        <w:rPr>
          <w:sz w:val="28"/>
          <w:szCs w:val="28"/>
          <w:lang w:val="uz-Cyrl-UZ"/>
        </w:rPr>
        <w:t>қ</w:t>
      </w:r>
      <w:r w:rsidRPr="00262689">
        <w:rPr>
          <w:rFonts w:ascii="Bodo_uzb Cyr" w:hAnsi="Bodo_uzb Cyr" w:cs="Bodo_uzb Cyr"/>
          <w:sz w:val="28"/>
          <w:szCs w:val="28"/>
          <w:lang w:val="uz-Cyrl-UZ"/>
        </w:rPr>
        <w:t>ўри</w:t>
      </w:r>
      <w:r>
        <w:rPr>
          <w:sz w:val="28"/>
          <w:szCs w:val="28"/>
          <w:lang w:val="uz-Cyrl-UZ"/>
        </w:rPr>
        <w:t>қ</w:t>
      </w:r>
      <w:r w:rsidRPr="00262689">
        <w:rPr>
          <w:rFonts w:ascii="Bodo_uzb Cyr" w:hAnsi="Bodo_uzb Cyr" w:cs="Bodo_uzb Cyr"/>
          <w:sz w:val="28"/>
          <w:szCs w:val="28"/>
          <w:lang w:val="uz-Cyrl-UZ"/>
        </w:rPr>
        <w:t xml:space="preserve">хоналар, кузатиш постлари, кузатиш станциялари, </w:t>
      </w:r>
      <w:r>
        <w:rPr>
          <w:sz w:val="28"/>
          <w:szCs w:val="28"/>
          <w:lang w:val="uz-Cyrl-UZ"/>
        </w:rPr>
        <w:t>ҳ</w:t>
      </w:r>
      <w:r w:rsidRPr="00262689">
        <w:rPr>
          <w:rFonts w:ascii="Bodo_uzb Cyr" w:hAnsi="Bodo_uzb Cyr" w:cs="Bodo_uzb Cyr"/>
          <w:sz w:val="28"/>
          <w:szCs w:val="28"/>
          <w:lang w:val="uz-Cyrl-UZ"/>
        </w:rPr>
        <w:t>удудлардаги ташкилотлар, минта</w:t>
      </w:r>
      <w:r>
        <w:rPr>
          <w:sz w:val="28"/>
          <w:szCs w:val="28"/>
          <w:lang w:val="uz-Cyrl-UZ"/>
        </w:rPr>
        <w:t>қ</w:t>
      </w:r>
      <w:r w:rsidRPr="00262689">
        <w:rPr>
          <w:rFonts w:ascii="Bodo_uzb Cyr" w:hAnsi="Bodo_uzb Cyr" w:cs="Bodo_uzb Cyr"/>
          <w:sz w:val="28"/>
          <w:szCs w:val="28"/>
          <w:lang w:val="uz-Cyrl-UZ"/>
        </w:rPr>
        <w:t>авий ташкилотлар, кузатиш марказлари, марказий ташкилотлар, табиий объектлар мониторинги, су</w:t>
      </w:r>
      <w:r>
        <w:rPr>
          <w:rFonts w:ascii="Bodo_uzb Cyr" w:hAnsi="Bodo_uzb Cyr" w:cs="Bodo_uzb Cyr"/>
          <w:sz w:val="28"/>
          <w:szCs w:val="28"/>
          <w:lang w:val="uz-Cyrl-UZ"/>
        </w:rPr>
        <w:t>ғ</w:t>
      </w:r>
      <w:r w:rsidRPr="00262689">
        <w:rPr>
          <w:rFonts w:ascii="Bodo_uzb Cyr" w:hAnsi="Bodo_uzb Cyr" w:cs="Bodo_uzb Cyr"/>
          <w:sz w:val="28"/>
          <w:szCs w:val="28"/>
          <w:lang w:val="uz-Cyrl-UZ"/>
        </w:rPr>
        <w:t>ориладиган минта</w:t>
      </w:r>
      <w:r>
        <w:rPr>
          <w:sz w:val="28"/>
          <w:szCs w:val="28"/>
          <w:lang w:val="uz-Cyrl-UZ"/>
        </w:rPr>
        <w:t>қ</w:t>
      </w:r>
      <w:r w:rsidRPr="00262689">
        <w:rPr>
          <w:rFonts w:ascii="Bodo_uzb Cyr" w:hAnsi="Bodo_uzb Cyr" w:cs="Bodo_uzb Cyr"/>
          <w:sz w:val="28"/>
          <w:szCs w:val="28"/>
          <w:lang w:val="uz-Cyrl-UZ"/>
        </w:rPr>
        <w:t>а, то</w:t>
      </w:r>
      <w:r>
        <w:rPr>
          <w:rFonts w:ascii="Bodo_uzb Cyr" w:hAnsi="Bodo_uzb Cyr" w:cs="Bodo_uzb Cyr"/>
          <w:sz w:val="28"/>
          <w:szCs w:val="28"/>
          <w:lang w:val="uz-Cyrl-UZ"/>
        </w:rPr>
        <w:t>ғ</w:t>
      </w:r>
      <w:r w:rsidRPr="00262689">
        <w:rPr>
          <w:rFonts w:ascii="Bodo_uzb Cyr" w:hAnsi="Bodo_uzb Cyr" w:cs="Bodo_uzb Cyr"/>
          <w:sz w:val="28"/>
          <w:szCs w:val="28"/>
          <w:lang w:val="uz-Cyrl-UZ"/>
        </w:rPr>
        <w:t xml:space="preserve"> ва то</w:t>
      </w:r>
      <w:r>
        <w:rPr>
          <w:rFonts w:ascii="Bodo_uzb Cyr" w:hAnsi="Bodo_uzb Cyr" w:cs="Bodo_uzb Cyr"/>
          <w:sz w:val="28"/>
          <w:szCs w:val="28"/>
          <w:lang w:val="uz-Cyrl-UZ"/>
        </w:rPr>
        <w:t>ғ</w:t>
      </w:r>
      <w:r w:rsidRPr="00262689">
        <w:rPr>
          <w:rFonts w:ascii="Bodo_uzb Cyr" w:hAnsi="Bodo_uzb Cyr" w:cs="Bodo_uzb Cyr"/>
          <w:sz w:val="28"/>
          <w:szCs w:val="28"/>
          <w:lang w:val="uz-Cyrl-UZ"/>
        </w:rPr>
        <w:t xml:space="preserve"> олди минта</w:t>
      </w:r>
      <w:r>
        <w:rPr>
          <w:sz w:val="28"/>
          <w:szCs w:val="28"/>
          <w:lang w:val="uz-Cyrl-UZ"/>
        </w:rPr>
        <w:t>қ</w:t>
      </w:r>
      <w:r w:rsidRPr="00262689">
        <w:rPr>
          <w:rFonts w:ascii="Bodo_uzb Cyr" w:hAnsi="Bodo_uzb Cyr" w:cs="Bodo_uzb Cyr"/>
          <w:sz w:val="28"/>
          <w:szCs w:val="28"/>
          <w:lang w:val="uz-Cyrl-UZ"/>
        </w:rPr>
        <w:t>аси, чўл-яйлов минта</w:t>
      </w:r>
      <w:r>
        <w:rPr>
          <w:sz w:val="28"/>
          <w:szCs w:val="28"/>
          <w:lang w:val="uz-Cyrl-UZ"/>
        </w:rPr>
        <w:t>қ</w:t>
      </w:r>
      <w:r w:rsidRPr="00262689">
        <w:rPr>
          <w:rFonts w:ascii="Bodo_uzb Cyr" w:hAnsi="Bodo_uzb Cyr" w:cs="Bodo_uzb Cyr"/>
          <w:sz w:val="28"/>
          <w:szCs w:val="28"/>
          <w:lang w:val="uz-Cyrl-UZ"/>
        </w:rPr>
        <w:t>аси.</w:t>
      </w:r>
    </w:p>
    <w:p w:rsidR="005B7FBA" w:rsidRPr="0027632A" w:rsidRDefault="005B7FBA" w:rsidP="005B7FBA">
      <w:pPr>
        <w:pStyle w:val="BodyText21"/>
        <w:ind w:right="-7" w:firstLine="720"/>
        <w:jc w:val="both"/>
        <w:rPr>
          <w:rFonts w:ascii="Bodo_uzb" w:hAnsi="Bodo_uzb" w:cs="Bodo_uzb"/>
          <w:b w:val="0"/>
          <w:bCs w:val="0"/>
          <w:sz w:val="28"/>
          <w:szCs w:val="28"/>
          <w:lang w:val="uz-Cyrl-UZ"/>
        </w:rPr>
      </w:pPr>
    </w:p>
    <w:p w:rsidR="005B7FBA" w:rsidRPr="00556220" w:rsidRDefault="005B7FBA" w:rsidP="005B7FBA">
      <w:pPr>
        <w:ind w:firstLine="720"/>
        <w:jc w:val="both"/>
        <w:rPr>
          <w:rFonts w:ascii="Bodo_uzb" w:hAnsi="Bodo_uzb" w:cs="Bodo_uzb"/>
          <w:sz w:val="28"/>
          <w:szCs w:val="28"/>
          <w:lang w:val="uz-Cyrl-UZ"/>
        </w:rPr>
      </w:pPr>
    </w:p>
    <w:p w:rsidR="005B7FBA" w:rsidRPr="000F24E2" w:rsidRDefault="005B7FBA" w:rsidP="005B7FBA">
      <w:pPr>
        <w:jc w:val="center"/>
        <w:rPr>
          <w:rFonts w:ascii="Bodo_uzb Cyr" w:hAnsi="Bodo_uzb Cyr" w:cs="Bodo_uzb Cyr"/>
          <w:b/>
          <w:bCs/>
          <w:sz w:val="28"/>
          <w:szCs w:val="28"/>
          <w:lang w:val="uz-Cyrl-UZ"/>
        </w:rPr>
      </w:pPr>
      <w:r w:rsidRPr="000F24E2">
        <w:rPr>
          <w:rFonts w:ascii="Bodo_uzb Cyr" w:hAnsi="Bodo_uzb Cyr" w:cs="Bodo_uzb Cyr"/>
          <w:b/>
          <w:bCs/>
          <w:sz w:val="28"/>
          <w:szCs w:val="28"/>
          <w:lang w:val="uz-Cyrl-UZ"/>
        </w:rPr>
        <w:t>Назорат ва мущокама учун саволлар</w:t>
      </w:r>
    </w:p>
    <w:p w:rsidR="005B7FBA" w:rsidRPr="000F24E2" w:rsidRDefault="005B7FBA" w:rsidP="005B7FBA">
      <w:pPr>
        <w:jc w:val="center"/>
        <w:rPr>
          <w:rFonts w:ascii="Bodo_uzb" w:hAnsi="Bodo_uzb" w:cs="Bodo_uzb"/>
          <w:b/>
          <w:bCs/>
          <w:sz w:val="28"/>
          <w:szCs w:val="28"/>
          <w:lang w:val="uz-Cyrl-UZ"/>
        </w:rPr>
      </w:pPr>
    </w:p>
    <w:p w:rsidR="005B7FBA" w:rsidRDefault="005B7FBA" w:rsidP="005B7FBA">
      <w:pPr>
        <w:numPr>
          <w:ilvl w:val="0"/>
          <w:numId w:val="1"/>
        </w:numPr>
        <w:ind w:left="709" w:hanging="425"/>
        <w:jc w:val="both"/>
        <w:rPr>
          <w:rFonts w:ascii="Bodo_uzb Cyr" w:hAnsi="Bodo_uzb Cyr" w:cs="Bodo_uzb Cyr"/>
          <w:sz w:val="28"/>
          <w:szCs w:val="28"/>
        </w:rPr>
      </w:pPr>
      <w:r>
        <w:rPr>
          <w:rFonts w:ascii="Bodo_uzb Cyr" w:hAnsi="Bodo_uzb Cyr" w:cs="Bodo_uzb Cyr"/>
          <w:sz w:val="28"/>
          <w:szCs w:val="28"/>
        </w:rPr>
        <w:t>Ўзбекистонда экологик мониторинг зарурати нимада деб биласиз?</w:t>
      </w:r>
    </w:p>
    <w:p w:rsidR="005B7FBA" w:rsidRPr="00EB4964" w:rsidRDefault="005B7FBA" w:rsidP="005B7FBA">
      <w:pPr>
        <w:numPr>
          <w:ilvl w:val="0"/>
          <w:numId w:val="1"/>
        </w:numPr>
        <w:ind w:left="709" w:hanging="425"/>
        <w:jc w:val="both"/>
        <w:rPr>
          <w:rFonts w:ascii="Bodo_uzb" w:hAnsi="Bodo_uzb" w:cs="Bodo_uzb"/>
          <w:sz w:val="28"/>
          <w:szCs w:val="28"/>
        </w:rPr>
      </w:pPr>
      <w:r>
        <w:rPr>
          <w:rFonts w:ascii="Bodo_uzb Cyr" w:hAnsi="Bodo_uzb Cyr" w:cs="Bodo_uzb Cyr"/>
          <w:sz w:val="28"/>
          <w:szCs w:val="28"/>
        </w:rPr>
        <w:t>Экологик мониторинг тадқиқотлари нималарга таянади?</w:t>
      </w:r>
    </w:p>
    <w:p w:rsidR="005B7FBA" w:rsidRPr="00EB4964" w:rsidRDefault="005B7FBA" w:rsidP="005B7FBA">
      <w:pPr>
        <w:numPr>
          <w:ilvl w:val="0"/>
          <w:numId w:val="1"/>
        </w:numPr>
        <w:ind w:left="709" w:hanging="425"/>
        <w:jc w:val="both"/>
        <w:rPr>
          <w:rFonts w:ascii="Bodo_uzb" w:hAnsi="Bodo_uzb" w:cs="Bodo_uzb"/>
          <w:sz w:val="28"/>
          <w:szCs w:val="28"/>
        </w:rPr>
      </w:pPr>
      <w:r>
        <w:rPr>
          <w:rFonts w:ascii="Bodo_uzb Cyr" w:hAnsi="Bodo_uzb Cyr" w:cs="Bodo_uzb Cyr"/>
          <w:sz w:val="28"/>
          <w:szCs w:val="28"/>
        </w:rPr>
        <w:t>Суғорма ерлардаги номақбул экологик ўзгаришлар нималарда акс этади?</w:t>
      </w:r>
    </w:p>
    <w:p w:rsidR="005B7FBA" w:rsidRPr="00EB4964" w:rsidRDefault="005B7FBA" w:rsidP="005B7FBA">
      <w:pPr>
        <w:numPr>
          <w:ilvl w:val="0"/>
          <w:numId w:val="1"/>
        </w:numPr>
        <w:ind w:left="709" w:hanging="425"/>
        <w:jc w:val="both"/>
        <w:rPr>
          <w:rFonts w:ascii="Bodo_uzb Cyr" w:hAnsi="Bodo_uzb Cyr" w:cs="Bodo_uzb Cyr"/>
          <w:sz w:val="28"/>
          <w:szCs w:val="28"/>
        </w:rPr>
      </w:pPr>
      <w:r w:rsidRPr="00EB4964">
        <w:rPr>
          <w:rFonts w:ascii="Bodo_uzb Cyr" w:hAnsi="Bodo_uzb Cyr" w:cs="Bodo_uzb Cyr"/>
          <w:sz w:val="28"/>
          <w:szCs w:val="28"/>
          <w:lang w:val="uz-Cyrl-UZ"/>
        </w:rPr>
        <w:t xml:space="preserve">Ерлар </w:t>
      </w:r>
      <w:r w:rsidRPr="00EB4964">
        <w:rPr>
          <w:sz w:val="28"/>
          <w:szCs w:val="28"/>
          <w:lang w:val="uz-Cyrl-UZ"/>
        </w:rPr>
        <w:t>ҳ</w:t>
      </w:r>
      <w:r>
        <w:rPr>
          <w:rFonts w:ascii="Bodo_uzb Cyr" w:hAnsi="Bodo_uzb Cyr" w:cs="Bodo_uzb Cyr"/>
          <w:sz w:val="28"/>
          <w:szCs w:val="28"/>
          <w:lang w:val="uz-Cyrl-UZ"/>
        </w:rPr>
        <w:t xml:space="preserve">осилдорлигининг пасайиш </w:t>
      </w:r>
      <w:r>
        <w:rPr>
          <w:sz w:val="28"/>
          <w:szCs w:val="28"/>
        </w:rPr>
        <w:t xml:space="preserve">сабаблари ва уларни хал қилиш </w:t>
      </w:r>
      <w:r w:rsidRPr="00EB4964">
        <w:rPr>
          <w:rFonts w:ascii="Bodo_uzb Cyr" w:hAnsi="Bodo_uzb Cyr" w:cs="Bodo_uzb Cyr"/>
          <w:sz w:val="28"/>
          <w:szCs w:val="28"/>
        </w:rPr>
        <w:t>йўлларини тушунтиринг?</w:t>
      </w:r>
    </w:p>
    <w:p w:rsidR="005B7FBA" w:rsidRPr="00EB4964" w:rsidRDefault="005B7FBA" w:rsidP="005B7FBA">
      <w:pPr>
        <w:numPr>
          <w:ilvl w:val="0"/>
          <w:numId w:val="1"/>
        </w:numPr>
        <w:ind w:left="709" w:hanging="425"/>
        <w:jc w:val="both"/>
        <w:rPr>
          <w:rFonts w:ascii="Bodo_uzb" w:hAnsi="Bodo_uzb" w:cs="Bodo_uzb"/>
          <w:sz w:val="28"/>
          <w:szCs w:val="28"/>
        </w:rPr>
      </w:pPr>
      <w:r w:rsidRPr="00EB4964">
        <w:rPr>
          <w:rFonts w:ascii="Bodo_uzb Cyr" w:hAnsi="Bodo_uzb Cyr" w:cs="Bodo_uzb Cyr"/>
          <w:sz w:val="28"/>
          <w:szCs w:val="28"/>
          <w:lang w:val="uz-Cyrl-UZ"/>
        </w:rPr>
        <w:t>Тупро</w:t>
      </w:r>
      <w:r w:rsidRPr="00EB4964">
        <w:rPr>
          <w:sz w:val="28"/>
          <w:szCs w:val="28"/>
          <w:lang w:val="uz-Cyrl-UZ"/>
        </w:rPr>
        <w:t>қ</w:t>
      </w:r>
      <w:r w:rsidRPr="00EB4964">
        <w:rPr>
          <w:rFonts w:ascii="Bodo_uzb Cyr" w:hAnsi="Bodo_uzb Cyr" w:cs="Bodo_uzb Cyr"/>
          <w:sz w:val="28"/>
          <w:szCs w:val="28"/>
          <w:lang w:val="uz-Cyrl-UZ"/>
        </w:rPr>
        <w:t xml:space="preserve"> мониторинги</w:t>
      </w:r>
      <w:r>
        <w:rPr>
          <w:rFonts w:ascii="Bodo_uzb" w:hAnsi="Bodo_uzb" w:cs="Bodo_uzb"/>
          <w:sz w:val="28"/>
          <w:szCs w:val="28"/>
          <w:lang w:val="uz-Cyrl-UZ"/>
        </w:rPr>
        <w:t xml:space="preserve"> </w:t>
      </w:r>
      <w:r>
        <w:rPr>
          <w:sz w:val="28"/>
          <w:szCs w:val="28"/>
        </w:rPr>
        <w:t>деганда нимани тушунасиз?</w:t>
      </w:r>
    </w:p>
    <w:p w:rsidR="005B7FBA" w:rsidRPr="00262689" w:rsidRDefault="005B7FBA" w:rsidP="005B7FBA">
      <w:pPr>
        <w:numPr>
          <w:ilvl w:val="0"/>
          <w:numId w:val="1"/>
        </w:numPr>
        <w:ind w:left="709" w:hanging="425"/>
        <w:jc w:val="both"/>
        <w:rPr>
          <w:rFonts w:ascii="Bodo_uzb" w:hAnsi="Bodo_uzb" w:cs="Bodo_uzb"/>
          <w:sz w:val="28"/>
          <w:szCs w:val="28"/>
        </w:rPr>
      </w:pPr>
      <w:r>
        <w:rPr>
          <w:rFonts w:ascii="Bodo_uzb Cyr" w:hAnsi="Bodo_uzb Cyr" w:cs="Bodo_uzb Cyr"/>
          <w:sz w:val="28"/>
          <w:szCs w:val="28"/>
        </w:rPr>
        <w:t>Тоғ ва тоғ олди минтақасидаги экологик вазият</w:t>
      </w:r>
      <w:r>
        <w:rPr>
          <w:sz w:val="28"/>
          <w:szCs w:val="28"/>
        </w:rPr>
        <w:t>и</w:t>
      </w:r>
      <w:r>
        <w:rPr>
          <w:sz w:val="28"/>
          <w:szCs w:val="28"/>
          <w:lang w:val="uz-Cyrl-UZ"/>
        </w:rPr>
        <w:t>.</w:t>
      </w:r>
    </w:p>
    <w:p w:rsidR="005B7FBA" w:rsidRDefault="005B7FBA" w:rsidP="005B7FBA">
      <w:pPr>
        <w:numPr>
          <w:ilvl w:val="0"/>
          <w:numId w:val="1"/>
        </w:numPr>
        <w:ind w:left="709" w:hanging="425"/>
        <w:jc w:val="both"/>
        <w:rPr>
          <w:rFonts w:ascii="Bodo_uzb Cyr" w:hAnsi="Bodo_uzb Cyr" w:cs="Bodo_uzb Cyr"/>
          <w:sz w:val="28"/>
          <w:szCs w:val="28"/>
        </w:rPr>
      </w:pPr>
      <w:r>
        <w:rPr>
          <w:rFonts w:ascii="Bodo_uzb Cyr" w:hAnsi="Bodo_uzb Cyr" w:cs="Bodo_uzb Cyr"/>
          <w:sz w:val="28"/>
          <w:szCs w:val="28"/>
        </w:rPr>
        <w:t>Тоғ ва тоғ олди минтақасидаги экологик вазиятнинг мураккаблашуви сабабларини биласизми?</w:t>
      </w:r>
    </w:p>
    <w:p w:rsidR="005B7FBA" w:rsidRDefault="005B7FBA" w:rsidP="005B7FBA">
      <w:pPr>
        <w:numPr>
          <w:ilvl w:val="0"/>
          <w:numId w:val="1"/>
        </w:numPr>
        <w:ind w:left="709" w:hanging="425"/>
        <w:jc w:val="both"/>
        <w:rPr>
          <w:rFonts w:ascii="Bodo_uzb Cyr" w:hAnsi="Bodo_uzb Cyr" w:cs="Bodo_uzb Cyr"/>
          <w:sz w:val="28"/>
          <w:szCs w:val="28"/>
        </w:rPr>
      </w:pPr>
      <w:r>
        <w:rPr>
          <w:rFonts w:ascii="Bodo_uzb Cyr" w:hAnsi="Bodo_uzb Cyr" w:cs="Bodo_uzb Cyr"/>
          <w:sz w:val="28"/>
          <w:szCs w:val="28"/>
        </w:rPr>
        <w:lastRenderedPageBreak/>
        <w:t>Чўл-яйлов минтақаси қандай геоэкологик хусусиятларга эга?</w:t>
      </w:r>
    </w:p>
    <w:p w:rsidR="005B7FBA" w:rsidRPr="00EB4964" w:rsidRDefault="005B7FBA" w:rsidP="005B7FBA">
      <w:pPr>
        <w:numPr>
          <w:ilvl w:val="0"/>
          <w:numId w:val="1"/>
        </w:numPr>
        <w:ind w:left="709" w:hanging="425"/>
        <w:jc w:val="both"/>
        <w:rPr>
          <w:rFonts w:ascii="Bodo_uzb" w:hAnsi="Bodo_uzb" w:cs="Bodo_uzb"/>
          <w:sz w:val="28"/>
          <w:szCs w:val="28"/>
        </w:rPr>
      </w:pPr>
      <w:r>
        <w:rPr>
          <w:rFonts w:ascii="Bodo_uzb Cyr" w:hAnsi="Bodo_uzb Cyr" w:cs="Bodo_uzb Cyr"/>
          <w:sz w:val="28"/>
          <w:szCs w:val="28"/>
        </w:rPr>
        <w:t>Минтақалардаги табиат деградациясини барқарорлаштириш учун қандай тадбирлар амалга оширилиши лозим?</w:t>
      </w:r>
    </w:p>
    <w:p w:rsidR="005B7FBA" w:rsidRPr="00EB4964" w:rsidRDefault="005B7FBA" w:rsidP="005B7FBA">
      <w:pPr>
        <w:ind w:firstLine="284"/>
        <w:jc w:val="both"/>
        <w:rPr>
          <w:rFonts w:ascii="Bodo_uzb Cyr" w:hAnsi="Bodo_uzb Cyr" w:cs="Bodo_uzb Cyr"/>
          <w:sz w:val="28"/>
          <w:szCs w:val="28"/>
        </w:rPr>
      </w:pPr>
      <w:r w:rsidRPr="00EB4964">
        <w:rPr>
          <w:rFonts w:ascii="Bodo_uzb" w:hAnsi="Bodo_uzb" w:cs="Bodo_uzb"/>
          <w:sz w:val="28"/>
          <w:szCs w:val="28"/>
          <w:lang w:val="uz-Cyrl-UZ"/>
        </w:rPr>
        <w:t xml:space="preserve">10. </w:t>
      </w:r>
      <w:r w:rsidRPr="00EB4964">
        <w:rPr>
          <w:rFonts w:ascii="Bodo_uzb Cyr" w:hAnsi="Bodo_uzb Cyr" w:cs="Bodo_uzb Cyr"/>
          <w:sz w:val="28"/>
          <w:szCs w:val="28"/>
        </w:rPr>
        <w:t>То</w:t>
      </w:r>
      <w:r>
        <w:rPr>
          <w:rFonts w:ascii="Bodo_uzb Cyr" w:hAnsi="Bodo_uzb Cyr" w:cs="Bodo_uzb Cyr"/>
          <w:sz w:val="28"/>
          <w:szCs w:val="28"/>
        </w:rPr>
        <w:t>ғ</w:t>
      </w:r>
      <w:r w:rsidRPr="00EB4964">
        <w:rPr>
          <w:rFonts w:ascii="Bodo_uzb Cyr" w:hAnsi="Bodo_uzb Cyr" w:cs="Bodo_uzb Cyr"/>
          <w:sz w:val="28"/>
          <w:szCs w:val="28"/>
        </w:rPr>
        <w:t xml:space="preserve"> дастурининг а</w:t>
      </w:r>
      <w:r>
        <w:rPr>
          <w:sz w:val="28"/>
          <w:szCs w:val="28"/>
          <w:lang w:val="uz-Cyrl-UZ"/>
        </w:rPr>
        <w:t>ҳ</w:t>
      </w:r>
      <w:r w:rsidRPr="00EB4964">
        <w:rPr>
          <w:rFonts w:ascii="Bodo_uzb Cyr" w:hAnsi="Bodo_uzb Cyr" w:cs="Bodo_uzb Cyr"/>
          <w:sz w:val="28"/>
          <w:szCs w:val="28"/>
        </w:rPr>
        <w:t>амияти.</w:t>
      </w:r>
    </w:p>
    <w:p w:rsidR="005B7FBA" w:rsidRDefault="005B7FBA" w:rsidP="005B7FBA">
      <w:pPr>
        <w:ind w:left="284"/>
        <w:jc w:val="both"/>
        <w:rPr>
          <w:rFonts w:ascii="Bodo_uzb" w:hAnsi="Bodo_uzb" w:cs="Bodo_uzb"/>
          <w:sz w:val="28"/>
          <w:szCs w:val="28"/>
        </w:rPr>
      </w:pPr>
    </w:p>
    <w:p w:rsidR="005B7FBA" w:rsidRDefault="005B7FBA" w:rsidP="005B7FBA">
      <w:pPr>
        <w:ind w:firstLine="720"/>
        <w:jc w:val="both"/>
        <w:rPr>
          <w:rFonts w:ascii="Bodo_uzb" w:hAnsi="Bodo_uzb" w:cs="Bodo_uzb"/>
          <w:sz w:val="28"/>
          <w:szCs w:val="28"/>
        </w:rPr>
      </w:pPr>
    </w:p>
    <w:p w:rsidR="005B7FBA" w:rsidRDefault="005B7FBA" w:rsidP="005B7FBA">
      <w:pPr>
        <w:jc w:val="center"/>
        <w:rPr>
          <w:rFonts w:ascii="Bodo_uzb Cyr" w:hAnsi="Bodo_uzb Cyr" w:cs="Bodo_uzb Cyr"/>
          <w:b/>
          <w:bCs/>
          <w:sz w:val="28"/>
          <w:szCs w:val="28"/>
        </w:rPr>
      </w:pPr>
      <w:r>
        <w:rPr>
          <w:rFonts w:ascii="Bodo_uzb Cyr" w:hAnsi="Bodo_uzb Cyr" w:cs="Bodo_uzb Cyr"/>
          <w:b/>
          <w:bCs/>
          <w:sz w:val="28"/>
          <w:szCs w:val="28"/>
        </w:rPr>
        <w:t>Асосий адабиётлар</w:t>
      </w:r>
    </w:p>
    <w:p w:rsidR="005B7FBA" w:rsidRDefault="005B7FBA" w:rsidP="005B7FBA">
      <w:pPr>
        <w:jc w:val="center"/>
        <w:rPr>
          <w:rFonts w:ascii="Bodo_uzb" w:hAnsi="Bodo_uzb" w:cs="Bodo_uzb"/>
          <w:b/>
          <w:bCs/>
          <w:sz w:val="28"/>
          <w:szCs w:val="28"/>
        </w:rPr>
      </w:pPr>
    </w:p>
    <w:p w:rsidR="005B7FBA" w:rsidRDefault="005B7FBA" w:rsidP="005B7FBA">
      <w:pPr>
        <w:numPr>
          <w:ilvl w:val="0"/>
          <w:numId w:val="2"/>
        </w:numPr>
        <w:ind w:left="0" w:firstLine="0"/>
        <w:jc w:val="both"/>
        <w:rPr>
          <w:sz w:val="28"/>
          <w:szCs w:val="28"/>
        </w:rPr>
      </w:pPr>
      <w:r>
        <w:rPr>
          <w:sz w:val="28"/>
          <w:szCs w:val="28"/>
        </w:rPr>
        <w:t>Национальнўй доклад о состоянии окружающей природной средў и использовании природной ресурсов в Республики Узбекистан. -Т., 2002.</w:t>
      </w:r>
    </w:p>
    <w:p w:rsidR="005B7FBA" w:rsidRDefault="005B7FBA" w:rsidP="005B7FBA">
      <w:pPr>
        <w:pStyle w:val="ad"/>
        <w:ind w:firstLine="0"/>
        <w:jc w:val="left"/>
        <w:rPr>
          <w:lang w:val="uz-Cyrl-UZ"/>
        </w:rPr>
      </w:pPr>
      <w:r>
        <w:rPr>
          <w:b w:val="0"/>
          <w:bCs w:val="0"/>
          <w:lang w:val="uz-Cyrl-UZ"/>
        </w:rPr>
        <w:t xml:space="preserve">2. </w:t>
      </w:r>
      <w:r w:rsidRPr="00AC4D57">
        <w:rPr>
          <w:rFonts w:ascii="Bodo_uzb Cyr" w:hAnsi="Bodo_uzb Cyr" w:cs="Bodo_uzb Cyr"/>
          <w:b w:val="0"/>
          <w:bCs w:val="0"/>
        </w:rPr>
        <w:t>Охрана окружающей природной сред</w:t>
      </w:r>
      <w:r>
        <w:rPr>
          <w:rFonts w:ascii="Bodo_uzb Cyr" w:hAnsi="Bodo_uzb Cyr" w:cs="Bodo_uzb Cyr"/>
          <w:b w:val="0"/>
          <w:bCs w:val="0"/>
        </w:rPr>
        <w:t>ў</w:t>
      </w:r>
      <w:r w:rsidRPr="00AC4D57">
        <w:rPr>
          <w:rFonts w:ascii="Bodo_uzb Cyr" w:hAnsi="Bodo_uzb Cyr" w:cs="Bodo_uzb Cyr"/>
          <w:b w:val="0"/>
          <w:bCs w:val="0"/>
        </w:rPr>
        <w:t xml:space="preserve"> и использование природн</w:t>
      </w:r>
      <w:r>
        <w:rPr>
          <w:rFonts w:ascii="Bodo_uzb Cyr" w:hAnsi="Bodo_uzb Cyr" w:cs="Bodo_uzb Cyr"/>
          <w:b w:val="0"/>
          <w:bCs w:val="0"/>
        </w:rPr>
        <w:t>ў</w:t>
      </w:r>
      <w:r w:rsidRPr="00AC4D57">
        <w:rPr>
          <w:rFonts w:ascii="Bodo_uzb Cyr" w:hAnsi="Bodo_uzb Cyr" w:cs="Bodo_uzb Cyr"/>
          <w:b w:val="0"/>
          <w:bCs w:val="0"/>
        </w:rPr>
        <w:t>х ресурсов Республики Узбекистан (Доклад: Госкомприрод</w:t>
      </w:r>
      <w:r>
        <w:rPr>
          <w:rFonts w:ascii="Bodo_uzb Cyr" w:hAnsi="Bodo_uzb Cyr" w:cs="Bodo_uzb Cyr"/>
          <w:b w:val="0"/>
          <w:bCs w:val="0"/>
        </w:rPr>
        <w:t>ў</w:t>
      </w:r>
      <w:r w:rsidRPr="00AC4D57">
        <w:rPr>
          <w:rFonts w:ascii="Bodo_uzb Cyr" w:hAnsi="Bodo_uzb Cyr" w:cs="Bodo_uzb Cyr"/>
          <w:b w:val="0"/>
          <w:bCs w:val="0"/>
        </w:rPr>
        <w:t xml:space="preserve"> РУз.). -Т: </w:t>
      </w:r>
      <w:r>
        <w:rPr>
          <w:rFonts w:ascii="Bodo_uzb Cyr" w:hAnsi="Bodo_uzb Cyr" w:cs="Bodo_uzb Cyr"/>
          <w:b w:val="0"/>
          <w:bCs w:val="0"/>
        </w:rPr>
        <w:t>Ўқ</w:t>
      </w:r>
      <w:r w:rsidRPr="00AC4D57">
        <w:rPr>
          <w:rFonts w:ascii="Bodo_uzb Cyr" w:hAnsi="Bodo_uzb Cyr" w:cs="Bodo_uzb Cyr"/>
          <w:b w:val="0"/>
          <w:bCs w:val="0"/>
        </w:rPr>
        <w:t>итувчи, 1993.</w:t>
      </w:r>
    </w:p>
    <w:p w:rsidR="005B7FBA" w:rsidRDefault="005B7FBA" w:rsidP="005B7FBA">
      <w:pPr>
        <w:pStyle w:val="ad"/>
        <w:ind w:firstLine="0"/>
        <w:jc w:val="left"/>
        <w:rPr>
          <w:b w:val="0"/>
          <w:bCs w:val="0"/>
          <w:lang w:val="uz-Cyrl-UZ"/>
        </w:rPr>
      </w:pPr>
      <w:r>
        <w:rPr>
          <w:b w:val="0"/>
          <w:bCs w:val="0"/>
          <w:lang w:val="uz-Cyrl-UZ"/>
        </w:rPr>
        <w:t xml:space="preserve">3. </w:t>
      </w:r>
      <w:r w:rsidRPr="00AC4D57">
        <w:rPr>
          <w:rFonts w:ascii="Bodo_uzb Cyr" w:hAnsi="Bodo_uzb Cyr" w:cs="Bodo_uzb Cyr"/>
          <w:b w:val="0"/>
          <w:bCs w:val="0"/>
        </w:rPr>
        <w:t xml:space="preserve">Атроф-мущитни мущофаза </w:t>
      </w:r>
      <w:r>
        <w:rPr>
          <w:rFonts w:ascii="Bodo_uzb Cyr" w:hAnsi="Bodo_uzb Cyr" w:cs="Bodo_uzb Cyr"/>
          <w:b w:val="0"/>
          <w:bCs w:val="0"/>
        </w:rPr>
        <w:t>қ</w:t>
      </w:r>
      <w:r w:rsidRPr="00AC4D57">
        <w:rPr>
          <w:rFonts w:ascii="Bodo_uzb Cyr" w:hAnsi="Bodo_uzb Cyr" w:cs="Bodo_uzb Cyr"/>
          <w:b w:val="0"/>
          <w:bCs w:val="0"/>
        </w:rPr>
        <w:t xml:space="preserve">илиш. </w:t>
      </w:r>
      <w:r>
        <w:rPr>
          <w:rFonts w:ascii="Bodo_uzb Cyr" w:hAnsi="Bodo_uzb Cyr" w:cs="Bodo_uzb Cyr"/>
          <w:b w:val="0"/>
          <w:bCs w:val="0"/>
        </w:rPr>
        <w:t>қ</w:t>
      </w:r>
      <w:r w:rsidRPr="00AC4D57">
        <w:rPr>
          <w:rFonts w:ascii="Bodo_uzb Cyr" w:hAnsi="Bodo_uzb Cyr" w:cs="Bodo_uzb Cyr"/>
          <w:b w:val="0"/>
          <w:bCs w:val="0"/>
        </w:rPr>
        <w:t>онунлар ва норматив щужжатлар. –Т: Адолат, 2002.</w:t>
      </w:r>
    </w:p>
    <w:p w:rsidR="005B7FBA" w:rsidRPr="00AC4D57" w:rsidRDefault="005B7FBA" w:rsidP="005B7FBA">
      <w:pPr>
        <w:pStyle w:val="ad"/>
        <w:tabs>
          <w:tab w:val="left" w:pos="1100"/>
        </w:tabs>
        <w:ind w:firstLine="0"/>
        <w:jc w:val="left"/>
        <w:rPr>
          <w:rFonts w:ascii="Times New Roman" w:hAnsi="Times New Roman" w:cs="Times New Roman"/>
          <w:b w:val="0"/>
          <w:bCs w:val="0"/>
        </w:rPr>
      </w:pPr>
      <w:r>
        <w:rPr>
          <w:rFonts w:ascii="Times New Roman" w:hAnsi="Times New Roman" w:cs="Times New Roman"/>
          <w:b w:val="0"/>
          <w:bCs w:val="0"/>
          <w:lang w:val="uz-Cyrl-UZ"/>
        </w:rPr>
        <w:t xml:space="preserve">4. </w:t>
      </w:r>
      <w:r w:rsidRPr="00AC4D57">
        <w:rPr>
          <w:rFonts w:ascii="Times New Roman" w:hAnsi="Times New Roman" w:cs="Times New Roman"/>
          <w:b w:val="0"/>
          <w:bCs w:val="0"/>
        </w:rPr>
        <w:t>Национальн</w:t>
      </w:r>
      <w:r>
        <w:rPr>
          <w:rFonts w:ascii="Times New Roman" w:hAnsi="Times New Roman" w:cs="Times New Roman"/>
          <w:b w:val="0"/>
          <w:bCs w:val="0"/>
        </w:rPr>
        <w:t>ў</w:t>
      </w:r>
      <w:r w:rsidRPr="00AC4D57">
        <w:rPr>
          <w:rFonts w:ascii="Times New Roman" w:hAnsi="Times New Roman" w:cs="Times New Roman"/>
          <w:b w:val="0"/>
          <w:bCs w:val="0"/>
        </w:rPr>
        <w:t>й доклад. О состоянии окружающей природной сред</w:t>
      </w:r>
      <w:r>
        <w:rPr>
          <w:rFonts w:ascii="Times New Roman" w:hAnsi="Times New Roman" w:cs="Times New Roman"/>
          <w:b w:val="0"/>
          <w:bCs w:val="0"/>
        </w:rPr>
        <w:t>ў</w:t>
      </w:r>
      <w:r w:rsidRPr="00AC4D57">
        <w:rPr>
          <w:rFonts w:ascii="Times New Roman" w:hAnsi="Times New Roman" w:cs="Times New Roman"/>
          <w:b w:val="0"/>
          <w:bCs w:val="0"/>
        </w:rPr>
        <w:t xml:space="preserve"> и использовании природн</w:t>
      </w:r>
      <w:r>
        <w:rPr>
          <w:rFonts w:ascii="Times New Roman" w:hAnsi="Times New Roman" w:cs="Times New Roman"/>
          <w:b w:val="0"/>
          <w:bCs w:val="0"/>
        </w:rPr>
        <w:t>ў</w:t>
      </w:r>
      <w:r w:rsidRPr="00AC4D57">
        <w:rPr>
          <w:rFonts w:ascii="Times New Roman" w:hAnsi="Times New Roman" w:cs="Times New Roman"/>
          <w:b w:val="0"/>
          <w:bCs w:val="0"/>
        </w:rPr>
        <w:t>х ресурсов в Республике Узбекистан. – Т., 2002.</w:t>
      </w:r>
    </w:p>
    <w:p w:rsidR="005B7FBA" w:rsidRPr="00AC4D57" w:rsidRDefault="005B7FBA" w:rsidP="005B7FBA">
      <w:pPr>
        <w:pStyle w:val="ad"/>
        <w:ind w:firstLine="0"/>
        <w:jc w:val="left"/>
        <w:rPr>
          <w:b w:val="0"/>
          <w:bCs w:val="0"/>
        </w:rPr>
      </w:pPr>
    </w:p>
    <w:p w:rsidR="005B7FBA" w:rsidRDefault="005B7FBA" w:rsidP="005B7FBA">
      <w:pPr>
        <w:jc w:val="both"/>
        <w:rPr>
          <w:sz w:val="28"/>
          <w:szCs w:val="28"/>
        </w:rPr>
      </w:pPr>
      <w:r>
        <w:rPr>
          <w:sz w:val="28"/>
          <w:szCs w:val="28"/>
          <w:lang w:val="uz-Cyrl-UZ"/>
        </w:rPr>
        <w:t xml:space="preserve">5. </w:t>
      </w:r>
      <w:r>
        <w:rPr>
          <w:sz w:val="28"/>
          <w:szCs w:val="28"/>
        </w:rPr>
        <w:t>Проблемў опустўнивания в Узбекистане. -Т.: САНИГМИ, 2001.</w:t>
      </w:r>
    </w:p>
    <w:p w:rsidR="005B7FBA" w:rsidRPr="00AC4D57" w:rsidRDefault="005B7FBA" w:rsidP="005B7FBA">
      <w:pPr>
        <w:pStyle w:val="ad"/>
        <w:tabs>
          <w:tab w:val="left" w:pos="1100"/>
        </w:tabs>
        <w:ind w:firstLine="0"/>
        <w:jc w:val="both"/>
        <w:rPr>
          <w:rFonts w:ascii="Times New Roman" w:hAnsi="Times New Roman" w:cs="Times New Roman"/>
          <w:b w:val="0"/>
          <w:bCs w:val="0"/>
        </w:rPr>
      </w:pPr>
      <w:r>
        <w:rPr>
          <w:rFonts w:ascii="Times New Roman" w:hAnsi="Times New Roman" w:cs="Times New Roman"/>
          <w:b w:val="0"/>
          <w:bCs w:val="0"/>
          <w:lang w:val="uz-Cyrl-UZ"/>
        </w:rPr>
        <w:t xml:space="preserve">6. </w:t>
      </w:r>
      <w:r w:rsidRPr="00AC4D57">
        <w:rPr>
          <w:rFonts w:ascii="Times New Roman" w:hAnsi="Times New Roman" w:cs="Times New Roman"/>
          <w:b w:val="0"/>
          <w:bCs w:val="0"/>
        </w:rPr>
        <w:t>Акимова Т.А., Хаскин В.В. Экология. Второе издание. – М.: ЮНИТИ, 2001.</w:t>
      </w:r>
    </w:p>
    <w:p w:rsidR="005B7FBA" w:rsidRPr="00AC4D57" w:rsidRDefault="005B7FBA" w:rsidP="005B7FBA">
      <w:pPr>
        <w:pStyle w:val="ad"/>
        <w:tabs>
          <w:tab w:val="left" w:pos="1100"/>
        </w:tabs>
        <w:ind w:firstLine="0"/>
        <w:jc w:val="left"/>
        <w:rPr>
          <w:rFonts w:ascii="Times New Roman" w:hAnsi="Times New Roman" w:cs="Times New Roman"/>
          <w:b w:val="0"/>
          <w:bCs w:val="0"/>
        </w:rPr>
      </w:pPr>
      <w:r>
        <w:rPr>
          <w:rFonts w:ascii="Times New Roman" w:hAnsi="Times New Roman" w:cs="Times New Roman"/>
          <w:b w:val="0"/>
          <w:bCs w:val="0"/>
          <w:lang w:val="uz-Cyrl-UZ"/>
        </w:rPr>
        <w:t>7.</w:t>
      </w:r>
      <w:r w:rsidRPr="00AC4D57">
        <w:rPr>
          <w:rFonts w:ascii="Times New Roman" w:hAnsi="Times New Roman" w:cs="Times New Roman"/>
          <w:b w:val="0"/>
          <w:bCs w:val="0"/>
        </w:rPr>
        <w:t>Гирусов Э.В., Боб</w:t>
      </w:r>
      <w:r>
        <w:rPr>
          <w:rFonts w:ascii="Times New Roman" w:hAnsi="Times New Roman" w:cs="Times New Roman"/>
          <w:b w:val="0"/>
          <w:bCs w:val="0"/>
        </w:rPr>
        <w:t>ў</w:t>
      </w:r>
      <w:r w:rsidRPr="00AC4D57">
        <w:rPr>
          <w:rFonts w:ascii="Times New Roman" w:hAnsi="Times New Roman" w:cs="Times New Roman"/>
          <w:b w:val="0"/>
          <w:bCs w:val="0"/>
        </w:rPr>
        <w:t>лев С.Н., Новоселов А.П., Чепурнах Н.В. Экология и экономика природопользования. Учебник. 2-я изд. – М.: Единство, 2002.</w:t>
      </w:r>
    </w:p>
    <w:p w:rsidR="005B7FBA" w:rsidRPr="00AC4D57" w:rsidRDefault="005B7FBA" w:rsidP="005B7FBA">
      <w:pPr>
        <w:pStyle w:val="ad"/>
        <w:tabs>
          <w:tab w:val="left" w:pos="1100"/>
        </w:tabs>
        <w:ind w:firstLine="0"/>
        <w:jc w:val="left"/>
        <w:rPr>
          <w:rFonts w:ascii="Times New Roman" w:hAnsi="Times New Roman" w:cs="Times New Roman"/>
          <w:b w:val="0"/>
          <w:bCs w:val="0"/>
        </w:rPr>
      </w:pPr>
      <w:r>
        <w:rPr>
          <w:rFonts w:ascii="Times New Roman" w:hAnsi="Times New Roman" w:cs="Times New Roman"/>
          <w:b w:val="0"/>
          <w:bCs w:val="0"/>
          <w:lang w:val="uz-Cyrl-UZ"/>
        </w:rPr>
        <w:t>8</w:t>
      </w:r>
      <w:r w:rsidRPr="00AC4D57">
        <w:rPr>
          <w:rFonts w:ascii="Times New Roman" w:hAnsi="Times New Roman" w:cs="Times New Roman"/>
          <w:b w:val="0"/>
          <w:bCs w:val="0"/>
        </w:rPr>
        <w:t>.В.Н.Чапек. Экономика природопользования. М.: 2001.</w:t>
      </w:r>
    </w:p>
    <w:p w:rsidR="005B7FBA" w:rsidRPr="00AC4D57" w:rsidRDefault="005B7FBA" w:rsidP="005B7FBA">
      <w:pPr>
        <w:pStyle w:val="ad"/>
        <w:tabs>
          <w:tab w:val="left" w:pos="1100"/>
        </w:tabs>
        <w:ind w:firstLine="0"/>
        <w:jc w:val="left"/>
        <w:rPr>
          <w:rFonts w:ascii="Times New Roman" w:hAnsi="Times New Roman" w:cs="Times New Roman"/>
          <w:b w:val="0"/>
          <w:bCs w:val="0"/>
        </w:rPr>
      </w:pPr>
      <w:r>
        <w:rPr>
          <w:rFonts w:ascii="Times New Roman" w:hAnsi="Times New Roman" w:cs="Times New Roman"/>
          <w:b w:val="0"/>
          <w:bCs w:val="0"/>
          <w:lang w:val="uz-Cyrl-UZ"/>
        </w:rPr>
        <w:t>9</w:t>
      </w:r>
      <w:r w:rsidRPr="00AC4D57">
        <w:rPr>
          <w:rFonts w:ascii="Times New Roman" w:hAnsi="Times New Roman" w:cs="Times New Roman"/>
          <w:b w:val="0"/>
          <w:bCs w:val="0"/>
        </w:rPr>
        <w:t>.Титенберг Т. Экономика природопользования и охрана окружающей сред</w:t>
      </w:r>
      <w:r>
        <w:rPr>
          <w:rFonts w:ascii="Times New Roman" w:hAnsi="Times New Roman" w:cs="Times New Roman"/>
          <w:b w:val="0"/>
          <w:bCs w:val="0"/>
        </w:rPr>
        <w:t>ў</w:t>
      </w:r>
      <w:r w:rsidRPr="00AC4D57">
        <w:rPr>
          <w:rFonts w:ascii="Times New Roman" w:hAnsi="Times New Roman" w:cs="Times New Roman"/>
          <w:b w:val="0"/>
          <w:bCs w:val="0"/>
        </w:rPr>
        <w:t>. Пер. с анг. К.В.Папенова; Под.ред. А.Д.Думнова и И.М.Потравного. –М.: ОЛМА-ПРЕСС, 2001.</w:t>
      </w:r>
    </w:p>
    <w:p w:rsidR="005B7FBA" w:rsidRPr="00AC4D57" w:rsidRDefault="005B7FBA" w:rsidP="005B7FBA">
      <w:pPr>
        <w:pStyle w:val="ad"/>
        <w:ind w:firstLine="0"/>
        <w:jc w:val="left"/>
        <w:rPr>
          <w:rFonts w:ascii="Times New Roman" w:hAnsi="Times New Roman" w:cs="Times New Roman"/>
          <w:b w:val="0"/>
          <w:bCs w:val="0"/>
        </w:rPr>
      </w:pPr>
      <w:r>
        <w:rPr>
          <w:rFonts w:ascii="Times New Roman" w:hAnsi="Times New Roman" w:cs="Times New Roman"/>
          <w:b w:val="0"/>
          <w:bCs w:val="0"/>
          <w:lang w:val="uz-Cyrl-UZ"/>
        </w:rPr>
        <w:t>10</w:t>
      </w:r>
      <w:r w:rsidRPr="00AC4D57">
        <w:rPr>
          <w:rFonts w:ascii="Times New Roman" w:hAnsi="Times New Roman" w:cs="Times New Roman"/>
          <w:b w:val="0"/>
          <w:bCs w:val="0"/>
        </w:rPr>
        <w:t>.Степановских А.С. Прикладная экология: охрана окружающей сред</w:t>
      </w:r>
      <w:r>
        <w:rPr>
          <w:rFonts w:ascii="Times New Roman" w:hAnsi="Times New Roman" w:cs="Times New Roman"/>
          <w:b w:val="0"/>
          <w:bCs w:val="0"/>
        </w:rPr>
        <w:t>ў</w:t>
      </w:r>
      <w:r w:rsidRPr="00AC4D57">
        <w:rPr>
          <w:rFonts w:ascii="Times New Roman" w:hAnsi="Times New Roman" w:cs="Times New Roman"/>
          <w:b w:val="0"/>
          <w:bCs w:val="0"/>
        </w:rPr>
        <w:t>. Учебник для вузов. –М:, 2003.</w:t>
      </w:r>
    </w:p>
    <w:p w:rsidR="005B7FBA" w:rsidRPr="00AC4D57" w:rsidRDefault="005B7FBA" w:rsidP="005B7FBA">
      <w:pPr>
        <w:pStyle w:val="ad"/>
        <w:ind w:firstLine="0"/>
        <w:jc w:val="left"/>
        <w:rPr>
          <w:rFonts w:ascii="Times New Roman" w:hAnsi="Times New Roman" w:cs="Times New Roman"/>
          <w:b w:val="0"/>
          <w:bCs w:val="0"/>
        </w:rPr>
      </w:pPr>
      <w:r>
        <w:rPr>
          <w:rFonts w:ascii="Times New Roman" w:hAnsi="Times New Roman" w:cs="Times New Roman"/>
          <w:b w:val="0"/>
          <w:bCs w:val="0"/>
          <w:lang w:val="uz-Cyrl-UZ"/>
        </w:rPr>
        <w:t>11</w:t>
      </w:r>
      <w:r w:rsidRPr="00AC4D57">
        <w:rPr>
          <w:rFonts w:ascii="Times New Roman" w:hAnsi="Times New Roman" w:cs="Times New Roman"/>
          <w:b w:val="0"/>
          <w:bCs w:val="0"/>
        </w:rPr>
        <w:t>. Константинов В.М., Челидзе Ю.Б. Экологические основ</w:t>
      </w:r>
      <w:r>
        <w:rPr>
          <w:rFonts w:ascii="Times New Roman" w:hAnsi="Times New Roman" w:cs="Times New Roman"/>
          <w:b w:val="0"/>
          <w:bCs w:val="0"/>
        </w:rPr>
        <w:t>ў</w:t>
      </w:r>
      <w:r w:rsidRPr="00AC4D57">
        <w:rPr>
          <w:rFonts w:ascii="Times New Roman" w:hAnsi="Times New Roman" w:cs="Times New Roman"/>
          <w:b w:val="0"/>
          <w:bCs w:val="0"/>
        </w:rPr>
        <w:t xml:space="preserve"> природопользования. М.: 2001.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Courier New"/>
    <w:panose1 w:val="02020603050405020304"/>
    <w:charset w:val="CC"/>
    <w:family w:val="roman"/>
    <w:pitch w:val="variable"/>
    <w:sig w:usb0="E0002AFF" w:usb1="C0007841"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013A0"/>
    <w:multiLevelType w:val="singleLevel"/>
    <w:tmpl w:val="964C79F2"/>
    <w:lvl w:ilvl="0">
      <w:start w:val="2"/>
      <w:numFmt w:val="bullet"/>
      <w:lvlText w:val="-"/>
      <w:lvlJc w:val="left"/>
      <w:pPr>
        <w:tabs>
          <w:tab w:val="num" w:pos="1135"/>
        </w:tabs>
        <w:ind w:left="1135" w:hanging="360"/>
      </w:pPr>
      <w:rPr>
        <w:rFonts w:hint="default"/>
      </w:rPr>
    </w:lvl>
  </w:abstractNum>
  <w:abstractNum w:abstractNumId="1">
    <w:nsid w:val="0EE5129F"/>
    <w:multiLevelType w:val="singleLevel"/>
    <w:tmpl w:val="733E9712"/>
    <w:lvl w:ilvl="0">
      <w:start w:val="1"/>
      <w:numFmt w:val="decimal"/>
      <w:lvlText w:val="%1. "/>
      <w:legacy w:legacy="1" w:legacySpace="0" w:legacyIndent="283"/>
      <w:lvlJc w:val="left"/>
      <w:pPr>
        <w:ind w:left="1134" w:hanging="283"/>
      </w:pPr>
      <w:rPr>
        <w:rFonts w:ascii="Bodo_uzb" w:hAnsi="Bodo_uzb" w:cs="Bodo_uzb" w:hint="default"/>
        <w:b w:val="0"/>
        <w:bCs w:val="0"/>
        <w:i w:val="0"/>
        <w:iCs w:val="0"/>
        <w:sz w:val="28"/>
        <w:szCs w:val="28"/>
        <w:u w:val="none"/>
      </w:rPr>
    </w:lvl>
  </w:abstractNum>
  <w:abstractNum w:abstractNumId="2">
    <w:nsid w:val="25225527"/>
    <w:multiLevelType w:val="singleLevel"/>
    <w:tmpl w:val="FC88B724"/>
    <w:lvl w:ilvl="0">
      <w:start w:val="1"/>
      <w:numFmt w:val="decimal"/>
      <w:lvlText w:val="%1. "/>
      <w:legacy w:legacy="1" w:legacySpace="0" w:legacyIndent="283"/>
      <w:lvlJc w:val="left"/>
      <w:pPr>
        <w:ind w:left="1134" w:hanging="283"/>
      </w:pPr>
      <w:rPr>
        <w:rFonts w:ascii="Times New Roman" w:hAnsi="Times New Roman" w:cs="Times New Roman" w:hint="default"/>
        <w:b w:val="0"/>
        <w:bCs w:val="0"/>
        <w:i w:val="0"/>
        <w:iCs w:val="0"/>
        <w:sz w:val="28"/>
        <w:szCs w:val="28"/>
        <w:u w:val="none"/>
      </w:rPr>
    </w:lvl>
  </w:abstractNum>
  <w:abstractNum w:abstractNumId="3">
    <w:nsid w:val="5D1E0192"/>
    <w:multiLevelType w:val="singleLevel"/>
    <w:tmpl w:val="964C79F2"/>
    <w:lvl w:ilvl="0">
      <w:start w:val="2"/>
      <w:numFmt w:val="bullet"/>
      <w:lvlText w:val="-"/>
      <w:lvlJc w:val="left"/>
      <w:pPr>
        <w:tabs>
          <w:tab w:val="num" w:pos="1135"/>
        </w:tabs>
        <w:ind w:left="1135" w:hanging="360"/>
      </w:pPr>
      <w:rPr>
        <w:rFonts w:hint="default"/>
      </w:rPr>
    </w:lvl>
  </w:abstractNum>
  <w:abstractNum w:abstractNumId="4">
    <w:nsid w:val="613E630F"/>
    <w:multiLevelType w:val="singleLevel"/>
    <w:tmpl w:val="964C79F2"/>
    <w:lvl w:ilvl="0">
      <w:start w:val="2"/>
      <w:numFmt w:val="bullet"/>
      <w:lvlText w:val="-"/>
      <w:lvlJc w:val="left"/>
      <w:pPr>
        <w:tabs>
          <w:tab w:val="num" w:pos="1135"/>
        </w:tabs>
        <w:ind w:left="1135" w:hanging="360"/>
      </w:pPr>
      <w:rPr>
        <w:rFonts w:hint="default"/>
      </w:rPr>
    </w:lvl>
  </w:abstractNum>
  <w:abstractNum w:abstractNumId="5">
    <w:nsid w:val="6DA468A6"/>
    <w:multiLevelType w:val="singleLevel"/>
    <w:tmpl w:val="964C79F2"/>
    <w:lvl w:ilvl="0">
      <w:start w:val="2"/>
      <w:numFmt w:val="bullet"/>
      <w:lvlText w:val="-"/>
      <w:lvlJc w:val="left"/>
      <w:pPr>
        <w:tabs>
          <w:tab w:val="num" w:pos="1135"/>
        </w:tabs>
        <w:ind w:left="1135" w:hanging="360"/>
      </w:pPr>
      <w:rPr>
        <w:rFonts w:hint="default"/>
      </w:rPr>
    </w:lvl>
  </w:abstractNum>
  <w:num w:numId="1">
    <w:abstractNumId w:val="1"/>
  </w:num>
  <w:num w:numId="2">
    <w:abstractNumId w:val="2"/>
  </w:num>
  <w:num w:numId="3">
    <w:abstractNumId w:val="4"/>
  </w:num>
  <w:num w:numId="4">
    <w:abstractNumId w:val="0"/>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FBA"/>
    <w:rsid w:val="005B7FB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FB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5B7FBA"/>
    <w:pPr>
      <w:keepNext/>
      <w:jc w:val="both"/>
      <w:outlineLvl w:val="0"/>
    </w:pPr>
    <w:rPr>
      <w:rFonts w:ascii="Bodo_uzb" w:hAnsi="Bodo_uzb" w:cs="Bodo_uzb"/>
      <w:sz w:val="36"/>
      <w:szCs w:val="36"/>
    </w:rPr>
  </w:style>
  <w:style w:type="paragraph" w:styleId="2">
    <w:name w:val="heading 2"/>
    <w:basedOn w:val="a"/>
    <w:next w:val="a"/>
    <w:link w:val="20"/>
    <w:uiPriority w:val="99"/>
    <w:qFormat/>
    <w:rsid w:val="005B7FBA"/>
    <w:pPr>
      <w:keepNext/>
      <w:ind w:left="-851" w:right="-908"/>
      <w:outlineLvl w:val="1"/>
    </w:pPr>
    <w:rPr>
      <w:sz w:val="28"/>
      <w:szCs w:val="28"/>
    </w:rPr>
  </w:style>
  <w:style w:type="paragraph" w:styleId="3">
    <w:name w:val="heading 3"/>
    <w:basedOn w:val="a"/>
    <w:next w:val="a"/>
    <w:link w:val="30"/>
    <w:uiPriority w:val="99"/>
    <w:qFormat/>
    <w:rsid w:val="005B7FBA"/>
    <w:pPr>
      <w:keepNext/>
      <w:outlineLvl w:val="2"/>
    </w:pPr>
    <w:rPr>
      <w:sz w:val="28"/>
      <w:szCs w:val="28"/>
    </w:rPr>
  </w:style>
  <w:style w:type="paragraph" w:styleId="4">
    <w:name w:val="heading 4"/>
    <w:basedOn w:val="a"/>
    <w:next w:val="a"/>
    <w:link w:val="40"/>
    <w:uiPriority w:val="99"/>
    <w:qFormat/>
    <w:rsid w:val="005B7FBA"/>
    <w:pPr>
      <w:keepNext/>
      <w:outlineLvl w:val="3"/>
    </w:pPr>
    <w:rPr>
      <w:sz w:val="24"/>
      <w:szCs w:val="24"/>
    </w:rPr>
  </w:style>
  <w:style w:type="paragraph" w:styleId="5">
    <w:name w:val="heading 5"/>
    <w:basedOn w:val="a"/>
    <w:next w:val="a"/>
    <w:link w:val="50"/>
    <w:uiPriority w:val="99"/>
    <w:qFormat/>
    <w:rsid w:val="005B7FBA"/>
    <w:pPr>
      <w:keepNext/>
      <w:ind w:right="-908"/>
      <w:outlineLvl w:val="4"/>
    </w:pPr>
    <w:rPr>
      <w:sz w:val="24"/>
      <w:szCs w:val="24"/>
    </w:rPr>
  </w:style>
  <w:style w:type="paragraph" w:styleId="6">
    <w:name w:val="heading 6"/>
    <w:basedOn w:val="a"/>
    <w:next w:val="a"/>
    <w:link w:val="60"/>
    <w:uiPriority w:val="99"/>
    <w:qFormat/>
    <w:rsid w:val="005B7FBA"/>
    <w:pPr>
      <w:keepNext/>
      <w:ind w:right="-908"/>
      <w:outlineLvl w:val="5"/>
    </w:pPr>
    <w:rPr>
      <w:sz w:val="28"/>
      <w:szCs w:val="28"/>
    </w:rPr>
  </w:style>
  <w:style w:type="paragraph" w:styleId="7">
    <w:name w:val="heading 7"/>
    <w:basedOn w:val="a"/>
    <w:next w:val="a"/>
    <w:link w:val="70"/>
    <w:uiPriority w:val="99"/>
    <w:qFormat/>
    <w:rsid w:val="005B7FBA"/>
    <w:pPr>
      <w:keepNext/>
      <w:ind w:right="-1" w:firstLine="317"/>
      <w:outlineLvl w:val="6"/>
    </w:pPr>
    <w:rPr>
      <w:rFonts w:ascii="Bodo_uzb" w:hAnsi="Bodo_uzb" w:cs="Bodo_uzb"/>
      <w:sz w:val="28"/>
      <w:szCs w:val="28"/>
    </w:rPr>
  </w:style>
  <w:style w:type="paragraph" w:styleId="8">
    <w:name w:val="heading 8"/>
    <w:basedOn w:val="a"/>
    <w:next w:val="a"/>
    <w:link w:val="80"/>
    <w:uiPriority w:val="99"/>
    <w:qFormat/>
    <w:rsid w:val="005B7FBA"/>
    <w:pPr>
      <w:keepNext/>
      <w:ind w:right="-1"/>
      <w:jc w:val="center"/>
      <w:outlineLvl w:val="7"/>
    </w:pPr>
    <w:rPr>
      <w:rFonts w:ascii="Bodo_uzb" w:hAnsi="Bodo_uzb" w:cs="Bodo_uzb"/>
      <w:sz w:val="24"/>
      <w:szCs w:val="24"/>
    </w:rPr>
  </w:style>
  <w:style w:type="paragraph" w:styleId="9">
    <w:name w:val="heading 9"/>
    <w:basedOn w:val="a"/>
    <w:next w:val="a"/>
    <w:link w:val="90"/>
    <w:uiPriority w:val="99"/>
    <w:qFormat/>
    <w:rsid w:val="005B7FBA"/>
    <w:pPr>
      <w:keepNext/>
      <w:ind w:right="-1" w:firstLine="720"/>
      <w:jc w:val="center"/>
      <w:outlineLvl w:val="8"/>
    </w:pPr>
    <w:rPr>
      <w:rFonts w:ascii="Bodo_uzb" w:hAnsi="Bodo_uzb" w:cs="Bodo_uz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B7FBA"/>
    <w:rPr>
      <w:rFonts w:ascii="Bodo_uzb" w:eastAsia="Times New Roman" w:hAnsi="Bodo_uzb" w:cs="Bodo_uzb"/>
      <w:sz w:val="36"/>
      <w:szCs w:val="36"/>
      <w:lang w:val="ru-RU" w:eastAsia="ru-RU"/>
    </w:rPr>
  </w:style>
  <w:style w:type="character" w:customStyle="1" w:styleId="20">
    <w:name w:val="Заголовок 2 Знак"/>
    <w:basedOn w:val="a0"/>
    <w:link w:val="2"/>
    <w:uiPriority w:val="99"/>
    <w:rsid w:val="005B7FBA"/>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5B7FBA"/>
    <w:rPr>
      <w:rFonts w:ascii="Times New Roman" w:eastAsia="Times New Roman" w:hAnsi="Times New Roman" w:cs="Times New Roman"/>
      <w:sz w:val="28"/>
      <w:szCs w:val="28"/>
      <w:lang w:val="ru-RU" w:eastAsia="ru-RU"/>
    </w:rPr>
  </w:style>
  <w:style w:type="character" w:customStyle="1" w:styleId="40">
    <w:name w:val="Заголовок 4 Знак"/>
    <w:basedOn w:val="a0"/>
    <w:link w:val="4"/>
    <w:uiPriority w:val="99"/>
    <w:rsid w:val="005B7FBA"/>
    <w:rPr>
      <w:rFonts w:ascii="Times New Roman" w:eastAsia="Times New Roman" w:hAnsi="Times New Roman" w:cs="Times New Roman"/>
      <w:sz w:val="24"/>
      <w:szCs w:val="24"/>
      <w:lang w:val="ru-RU" w:eastAsia="ru-RU"/>
    </w:rPr>
  </w:style>
  <w:style w:type="character" w:customStyle="1" w:styleId="50">
    <w:name w:val="Заголовок 5 Знак"/>
    <w:basedOn w:val="a0"/>
    <w:link w:val="5"/>
    <w:uiPriority w:val="99"/>
    <w:rsid w:val="005B7FBA"/>
    <w:rPr>
      <w:rFonts w:ascii="Times New Roman" w:eastAsia="Times New Roman" w:hAnsi="Times New Roman" w:cs="Times New Roman"/>
      <w:sz w:val="24"/>
      <w:szCs w:val="24"/>
      <w:lang w:val="ru-RU" w:eastAsia="ru-RU"/>
    </w:rPr>
  </w:style>
  <w:style w:type="character" w:customStyle="1" w:styleId="60">
    <w:name w:val="Заголовок 6 Знак"/>
    <w:basedOn w:val="a0"/>
    <w:link w:val="6"/>
    <w:uiPriority w:val="99"/>
    <w:rsid w:val="005B7FBA"/>
    <w:rPr>
      <w:rFonts w:ascii="Times New Roman" w:eastAsia="Times New Roman" w:hAnsi="Times New Roman" w:cs="Times New Roman"/>
      <w:sz w:val="28"/>
      <w:szCs w:val="28"/>
      <w:lang w:val="ru-RU" w:eastAsia="ru-RU"/>
    </w:rPr>
  </w:style>
  <w:style w:type="character" w:customStyle="1" w:styleId="70">
    <w:name w:val="Заголовок 7 Знак"/>
    <w:basedOn w:val="a0"/>
    <w:link w:val="7"/>
    <w:uiPriority w:val="99"/>
    <w:rsid w:val="005B7FBA"/>
    <w:rPr>
      <w:rFonts w:ascii="Bodo_uzb" w:eastAsia="Times New Roman" w:hAnsi="Bodo_uzb" w:cs="Bodo_uzb"/>
      <w:sz w:val="28"/>
      <w:szCs w:val="28"/>
      <w:lang w:val="ru-RU" w:eastAsia="ru-RU"/>
    </w:rPr>
  </w:style>
  <w:style w:type="character" w:customStyle="1" w:styleId="80">
    <w:name w:val="Заголовок 8 Знак"/>
    <w:basedOn w:val="a0"/>
    <w:link w:val="8"/>
    <w:uiPriority w:val="99"/>
    <w:rsid w:val="005B7FBA"/>
    <w:rPr>
      <w:rFonts w:ascii="Bodo_uzb" w:eastAsia="Times New Roman" w:hAnsi="Bodo_uzb" w:cs="Bodo_uzb"/>
      <w:sz w:val="24"/>
      <w:szCs w:val="24"/>
      <w:lang w:val="ru-RU" w:eastAsia="ru-RU"/>
    </w:rPr>
  </w:style>
  <w:style w:type="character" w:customStyle="1" w:styleId="90">
    <w:name w:val="Заголовок 9 Знак"/>
    <w:basedOn w:val="a0"/>
    <w:link w:val="9"/>
    <w:uiPriority w:val="99"/>
    <w:rsid w:val="005B7FBA"/>
    <w:rPr>
      <w:rFonts w:ascii="Bodo_uzb" w:eastAsia="Times New Roman" w:hAnsi="Bodo_uzb" w:cs="Bodo_uzb"/>
      <w:sz w:val="28"/>
      <w:szCs w:val="28"/>
      <w:lang w:val="ru-RU" w:eastAsia="ru-RU"/>
    </w:rPr>
  </w:style>
  <w:style w:type="paragraph" w:styleId="21">
    <w:name w:val="Body Text 2"/>
    <w:basedOn w:val="a"/>
    <w:link w:val="22"/>
    <w:uiPriority w:val="99"/>
    <w:rsid w:val="005B7FBA"/>
    <w:pPr>
      <w:jc w:val="both"/>
    </w:pPr>
    <w:rPr>
      <w:rFonts w:ascii="Bodo_uzb" w:hAnsi="Bodo_uzb" w:cs="Bodo_uzb"/>
      <w:sz w:val="28"/>
      <w:szCs w:val="28"/>
    </w:rPr>
  </w:style>
  <w:style w:type="character" w:customStyle="1" w:styleId="22">
    <w:name w:val="Основной текст 2 Знак"/>
    <w:basedOn w:val="a0"/>
    <w:link w:val="21"/>
    <w:uiPriority w:val="99"/>
    <w:rsid w:val="005B7FBA"/>
    <w:rPr>
      <w:rFonts w:ascii="Bodo_uzb" w:eastAsia="Times New Roman" w:hAnsi="Bodo_uzb" w:cs="Bodo_uzb"/>
      <w:sz w:val="28"/>
      <w:szCs w:val="28"/>
      <w:lang w:val="ru-RU" w:eastAsia="ru-RU"/>
    </w:rPr>
  </w:style>
  <w:style w:type="paragraph" w:styleId="a3">
    <w:name w:val="Block Text"/>
    <w:basedOn w:val="a"/>
    <w:uiPriority w:val="99"/>
    <w:rsid w:val="005B7FBA"/>
    <w:pPr>
      <w:numPr>
        <w:ilvl w:val="12"/>
      </w:numPr>
      <w:tabs>
        <w:tab w:val="left" w:pos="-408"/>
      </w:tabs>
      <w:ind w:left="992" w:right="-6" w:hanging="567"/>
      <w:jc w:val="both"/>
    </w:pPr>
    <w:rPr>
      <w:rFonts w:ascii="Bodo_uzb" w:hAnsi="Bodo_uzb" w:cs="Bodo_uzb"/>
      <w:sz w:val="28"/>
      <w:szCs w:val="28"/>
    </w:rPr>
  </w:style>
  <w:style w:type="paragraph" w:styleId="a4">
    <w:name w:val="Body Text"/>
    <w:basedOn w:val="a"/>
    <w:link w:val="a5"/>
    <w:uiPriority w:val="99"/>
    <w:rsid w:val="005B7FBA"/>
    <w:rPr>
      <w:sz w:val="24"/>
      <w:szCs w:val="24"/>
    </w:rPr>
  </w:style>
  <w:style w:type="character" w:customStyle="1" w:styleId="a5">
    <w:name w:val="Основной текст Знак"/>
    <w:basedOn w:val="a0"/>
    <w:link w:val="a4"/>
    <w:uiPriority w:val="99"/>
    <w:rsid w:val="005B7FBA"/>
    <w:rPr>
      <w:rFonts w:ascii="Times New Roman" w:eastAsia="Times New Roman" w:hAnsi="Times New Roman" w:cs="Times New Roman"/>
      <w:sz w:val="24"/>
      <w:szCs w:val="24"/>
      <w:lang w:val="ru-RU" w:eastAsia="ru-RU"/>
    </w:rPr>
  </w:style>
  <w:style w:type="paragraph" w:customStyle="1" w:styleId="BodyText21">
    <w:name w:val="Body Text 21"/>
    <w:basedOn w:val="a"/>
    <w:uiPriority w:val="99"/>
    <w:rsid w:val="005B7FBA"/>
    <w:pPr>
      <w:ind w:right="-908"/>
    </w:pPr>
    <w:rPr>
      <w:b/>
      <w:bCs/>
      <w:sz w:val="32"/>
      <w:szCs w:val="32"/>
    </w:rPr>
  </w:style>
  <w:style w:type="paragraph" w:customStyle="1" w:styleId="FR1">
    <w:name w:val="FR1"/>
    <w:uiPriority w:val="99"/>
    <w:rsid w:val="005B7FBA"/>
    <w:pPr>
      <w:widowControl w:val="0"/>
      <w:overflowPunct w:val="0"/>
      <w:autoSpaceDE w:val="0"/>
      <w:autoSpaceDN w:val="0"/>
      <w:adjustRightInd w:val="0"/>
      <w:spacing w:before="80" w:after="0" w:line="240" w:lineRule="auto"/>
      <w:textAlignment w:val="baseline"/>
    </w:pPr>
    <w:rPr>
      <w:rFonts w:ascii="Times New Roman" w:eastAsia="Times New Roman" w:hAnsi="Times New Roman" w:cs="Times New Roman"/>
      <w:b/>
      <w:bCs/>
      <w:sz w:val="16"/>
      <w:szCs w:val="16"/>
      <w:lang w:val="ru-RU" w:eastAsia="ru-RU"/>
    </w:rPr>
  </w:style>
  <w:style w:type="paragraph" w:styleId="a6">
    <w:name w:val="Title"/>
    <w:basedOn w:val="a"/>
    <w:link w:val="a7"/>
    <w:uiPriority w:val="99"/>
    <w:qFormat/>
    <w:rsid w:val="005B7FBA"/>
    <w:pPr>
      <w:jc w:val="center"/>
    </w:pPr>
    <w:rPr>
      <w:rFonts w:ascii="Bodo_uzb" w:hAnsi="Bodo_uzb" w:cs="Bodo_uzb"/>
      <w:sz w:val="28"/>
      <w:szCs w:val="28"/>
    </w:rPr>
  </w:style>
  <w:style w:type="character" w:customStyle="1" w:styleId="a7">
    <w:name w:val="Название Знак"/>
    <w:basedOn w:val="a0"/>
    <w:link w:val="a6"/>
    <w:uiPriority w:val="99"/>
    <w:rsid w:val="005B7FBA"/>
    <w:rPr>
      <w:rFonts w:ascii="Bodo_uzb" w:eastAsia="Times New Roman" w:hAnsi="Bodo_uzb" w:cs="Bodo_uzb"/>
      <w:sz w:val="28"/>
      <w:szCs w:val="28"/>
      <w:lang w:val="ru-RU" w:eastAsia="ru-RU"/>
    </w:rPr>
  </w:style>
  <w:style w:type="paragraph" w:styleId="a8">
    <w:name w:val="Plain Text"/>
    <w:basedOn w:val="a"/>
    <w:link w:val="a9"/>
    <w:uiPriority w:val="99"/>
    <w:rsid w:val="005B7FBA"/>
    <w:pPr>
      <w:overflowPunct/>
      <w:adjustRightInd/>
      <w:textAlignment w:val="auto"/>
    </w:pPr>
    <w:rPr>
      <w:rFonts w:ascii="Courier New" w:hAnsi="Courier New" w:cs="Courier New"/>
    </w:rPr>
  </w:style>
  <w:style w:type="character" w:customStyle="1" w:styleId="a9">
    <w:name w:val="Текст Знак"/>
    <w:basedOn w:val="a0"/>
    <w:link w:val="a8"/>
    <w:uiPriority w:val="99"/>
    <w:rsid w:val="005B7FBA"/>
    <w:rPr>
      <w:rFonts w:ascii="Courier New" w:eastAsia="Times New Roman" w:hAnsi="Courier New" w:cs="Courier New"/>
      <w:sz w:val="20"/>
      <w:szCs w:val="20"/>
      <w:lang w:val="ru-RU" w:eastAsia="ru-RU"/>
    </w:rPr>
  </w:style>
  <w:style w:type="paragraph" w:styleId="aa">
    <w:name w:val="footer"/>
    <w:basedOn w:val="a"/>
    <w:link w:val="ab"/>
    <w:uiPriority w:val="99"/>
    <w:rsid w:val="005B7FBA"/>
    <w:pPr>
      <w:tabs>
        <w:tab w:val="center" w:pos="4677"/>
        <w:tab w:val="right" w:pos="9355"/>
      </w:tabs>
    </w:pPr>
  </w:style>
  <w:style w:type="character" w:customStyle="1" w:styleId="ab">
    <w:name w:val="Нижний колонтитул Знак"/>
    <w:basedOn w:val="a0"/>
    <w:link w:val="aa"/>
    <w:uiPriority w:val="99"/>
    <w:rsid w:val="005B7FBA"/>
    <w:rPr>
      <w:rFonts w:ascii="Times New Roman" w:eastAsia="Times New Roman" w:hAnsi="Times New Roman" w:cs="Times New Roman"/>
      <w:sz w:val="20"/>
      <w:szCs w:val="20"/>
      <w:lang w:val="ru-RU" w:eastAsia="ru-RU"/>
    </w:rPr>
  </w:style>
  <w:style w:type="character" w:styleId="ac">
    <w:name w:val="page number"/>
    <w:basedOn w:val="a0"/>
    <w:uiPriority w:val="99"/>
    <w:rsid w:val="005B7FBA"/>
  </w:style>
  <w:style w:type="paragraph" w:styleId="ad">
    <w:name w:val="Body Text Indent"/>
    <w:basedOn w:val="a"/>
    <w:link w:val="ae"/>
    <w:uiPriority w:val="99"/>
    <w:rsid w:val="005B7FBA"/>
    <w:pPr>
      <w:ind w:right="-1" w:firstLine="720"/>
      <w:jc w:val="center"/>
    </w:pPr>
    <w:rPr>
      <w:rFonts w:ascii="Bodo_uzb" w:hAnsi="Bodo_uzb" w:cs="Bodo_uzb"/>
      <w:b/>
      <w:bCs/>
      <w:sz w:val="28"/>
      <w:szCs w:val="28"/>
    </w:rPr>
  </w:style>
  <w:style w:type="character" w:customStyle="1" w:styleId="ae">
    <w:name w:val="Основной текст с отступом Знак"/>
    <w:basedOn w:val="a0"/>
    <w:link w:val="ad"/>
    <w:uiPriority w:val="99"/>
    <w:rsid w:val="005B7FBA"/>
    <w:rPr>
      <w:rFonts w:ascii="Bodo_uzb" w:eastAsia="Times New Roman" w:hAnsi="Bodo_uzb" w:cs="Bodo_uzb"/>
      <w:b/>
      <w:bCs/>
      <w:sz w:val="28"/>
      <w:szCs w:val="28"/>
      <w:lang w:val="ru-RU" w:eastAsia="ru-RU"/>
    </w:rPr>
  </w:style>
  <w:style w:type="paragraph" w:styleId="23">
    <w:name w:val="Body Text Indent 2"/>
    <w:basedOn w:val="a"/>
    <w:link w:val="24"/>
    <w:uiPriority w:val="99"/>
    <w:rsid w:val="005B7FBA"/>
    <w:pPr>
      <w:spacing w:line="300" w:lineRule="auto"/>
      <w:ind w:firstLine="720"/>
      <w:jc w:val="both"/>
    </w:pPr>
    <w:rPr>
      <w:rFonts w:ascii="Bodo_uzb" w:hAnsi="Bodo_uzb" w:cs="Bodo_uzb"/>
      <w:sz w:val="28"/>
      <w:szCs w:val="28"/>
    </w:rPr>
  </w:style>
  <w:style w:type="character" w:customStyle="1" w:styleId="24">
    <w:name w:val="Основной текст с отступом 2 Знак"/>
    <w:basedOn w:val="a0"/>
    <w:link w:val="23"/>
    <w:uiPriority w:val="99"/>
    <w:rsid w:val="005B7FBA"/>
    <w:rPr>
      <w:rFonts w:ascii="Bodo_uzb" w:eastAsia="Times New Roman" w:hAnsi="Bodo_uzb" w:cs="Bodo_uzb"/>
      <w:sz w:val="28"/>
      <w:szCs w:val="28"/>
      <w:lang w:val="ru-RU" w:eastAsia="ru-RU"/>
    </w:rPr>
  </w:style>
  <w:style w:type="paragraph" w:styleId="31">
    <w:name w:val="Body Text 3"/>
    <w:basedOn w:val="a"/>
    <w:link w:val="32"/>
    <w:uiPriority w:val="99"/>
    <w:rsid w:val="005B7FBA"/>
    <w:pPr>
      <w:jc w:val="center"/>
    </w:pPr>
    <w:rPr>
      <w:rFonts w:ascii="Bodo_uzb" w:hAnsi="Bodo_uzb" w:cs="Bodo_uzb"/>
      <w:sz w:val="28"/>
      <w:szCs w:val="28"/>
    </w:rPr>
  </w:style>
  <w:style w:type="character" w:customStyle="1" w:styleId="32">
    <w:name w:val="Основной текст 3 Знак"/>
    <w:basedOn w:val="a0"/>
    <w:link w:val="31"/>
    <w:uiPriority w:val="99"/>
    <w:rsid w:val="005B7FBA"/>
    <w:rPr>
      <w:rFonts w:ascii="Bodo_uzb" w:eastAsia="Times New Roman" w:hAnsi="Bodo_uzb" w:cs="Bodo_uzb"/>
      <w:sz w:val="28"/>
      <w:szCs w:val="28"/>
      <w:lang w:val="ru-RU" w:eastAsia="ru-RU"/>
    </w:rPr>
  </w:style>
  <w:style w:type="paragraph" w:styleId="33">
    <w:name w:val="Body Text Indent 3"/>
    <w:basedOn w:val="a"/>
    <w:link w:val="34"/>
    <w:uiPriority w:val="99"/>
    <w:rsid w:val="005B7FBA"/>
    <w:pPr>
      <w:ind w:right="-1" w:firstLine="720"/>
      <w:jc w:val="both"/>
    </w:pPr>
    <w:rPr>
      <w:rFonts w:ascii="Bodo_uzb" w:hAnsi="Bodo_uzb" w:cs="Bodo_uzb"/>
      <w:sz w:val="28"/>
      <w:szCs w:val="28"/>
    </w:rPr>
  </w:style>
  <w:style w:type="character" w:customStyle="1" w:styleId="34">
    <w:name w:val="Основной текст с отступом 3 Знак"/>
    <w:basedOn w:val="a0"/>
    <w:link w:val="33"/>
    <w:uiPriority w:val="99"/>
    <w:rsid w:val="005B7FBA"/>
    <w:rPr>
      <w:rFonts w:ascii="Bodo_uzb" w:eastAsia="Times New Roman" w:hAnsi="Bodo_uzb" w:cs="Bodo_uzb"/>
      <w:sz w:val="28"/>
      <w:szCs w:val="28"/>
      <w:lang w:val="ru-RU" w:eastAsia="ru-RU"/>
    </w:rPr>
  </w:style>
  <w:style w:type="character" w:styleId="af">
    <w:name w:val="Hyperlink"/>
    <w:basedOn w:val="a0"/>
    <w:uiPriority w:val="99"/>
    <w:rsid w:val="005B7FBA"/>
    <w:rPr>
      <w:color w:val="0000FF"/>
      <w:u w:val="single"/>
    </w:rPr>
  </w:style>
  <w:style w:type="paragraph" w:styleId="af0">
    <w:name w:val="header"/>
    <w:basedOn w:val="a"/>
    <w:link w:val="af1"/>
    <w:uiPriority w:val="99"/>
    <w:rsid w:val="005B7FBA"/>
    <w:pPr>
      <w:tabs>
        <w:tab w:val="center" w:pos="4677"/>
        <w:tab w:val="right" w:pos="9355"/>
      </w:tabs>
    </w:pPr>
  </w:style>
  <w:style w:type="character" w:customStyle="1" w:styleId="af1">
    <w:name w:val="Верхний колонтитул Знак"/>
    <w:basedOn w:val="a0"/>
    <w:link w:val="af0"/>
    <w:uiPriority w:val="99"/>
    <w:rsid w:val="005B7FBA"/>
    <w:rPr>
      <w:rFonts w:ascii="Times New Roman" w:eastAsia="Times New Roman" w:hAnsi="Times New Roman" w:cs="Times New Roman"/>
      <w:sz w:val="20"/>
      <w:szCs w:val="20"/>
      <w:lang w:val="ru-RU" w:eastAsia="ru-RU"/>
    </w:rPr>
  </w:style>
  <w:style w:type="paragraph" w:customStyle="1" w:styleId="11">
    <w:name w:val="Стиль1"/>
    <w:basedOn w:val="a"/>
    <w:uiPriority w:val="99"/>
    <w:rsid w:val="005B7FBA"/>
    <w:pPr>
      <w:overflowPunct/>
      <w:autoSpaceDE/>
      <w:autoSpaceDN/>
      <w:adjustRightInd/>
      <w:jc w:val="both"/>
      <w:textAlignment w:val="auto"/>
    </w:pPr>
    <w:rPr>
      <w:sz w:val="28"/>
      <w:szCs w:val="28"/>
    </w:rPr>
  </w:style>
  <w:style w:type="paragraph" w:customStyle="1" w:styleId="af2">
    <w:name w:val="Ц"/>
    <w:basedOn w:val="a"/>
    <w:uiPriority w:val="99"/>
    <w:rsid w:val="005B7FBA"/>
    <w:pPr>
      <w:overflowPunct/>
      <w:adjustRightInd/>
      <w:spacing w:before="100" w:after="100"/>
      <w:ind w:left="360" w:right="360"/>
      <w:textAlignment w:val="auto"/>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FB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5B7FBA"/>
    <w:pPr>
      <w:keepNext/>
      <w:jc w:val="both"/>
      <w:outlineLvl w:val="0"/>
    </w:pPr>
    <w:rPr>
      <w:rFonts w:ascii="Bodo_uzb" w:hAnsi="Bodo_uzb" w:cs="Bodo_uzb"/>
      <w:sz w:val="36"/>
      <w:szCs w:val="36"/>
    </w:rPr>
  </w:style>
  <w:style w:type="paragraph" w:styleId="2">
    <w:name w:val="heading 2"/>
    <w:basedOn w:val="a"/>
    <w:next w:val="a"/>
    <w:link w:val="20"/>
    <w:uiPriority w:val="99"/>
    <w:qFormat/>
    <w:rsid w:val="005B7FBA"/>
    <w:pPr>
      <w:keepNext/>
      <w:ind w:left="-851" w:right="-908"/>
      <w:outlineLvl w:val="1"/>
    </w:pPr>
    <w:rPr>
      <w:sz w:val="28"/>
      <w:szCs w:val="28"/>
    </w:rPr>
  </w:style>
  <w:style w:type="paragraph" w:styleId="3">
    <w:name w:val="heading 3"/>
    <w:basedOn w:val="a"/>
    <w:next w:val="a"/>
    <w:link w:val="30"/>
    <w:uiPriority w:val="99"/>
    <w:qFormat/>
    <w:rsid w:val="005B7FBA"/>
    <w:pPr>
      <w:keepNext/>
      <w:outlineLvl w:val="2"/>
    </w:pPr>
    <w:rPr>
      <w:sz w:val="28"/>
      <w:szCs w:val="28"/>
    </w:rPr>
  </w:style>
  <w:style w:type="paragraph" w:styleId="4">
    <w:name w:val="heading 4"/>
    <w:basedOn w:val="a"/>
    <w:next w:val="a"/>
    <w:link w:val="40"/>
    <w:uiPriority w:val="99"/>
    <w:qFormat/>
    <w:rsid w:val="005B7FBA"/>
    <w:pPr>
      <w:keepNext/>
      <w:outlineLvl w:val="3"/>
    </w:pPr>
    <w:rPr>
      <w:sz w:val="24"/>
      <w:szCs w:val="24"/>
    </w:rPr>
  </w:style>
  <w:style w:type="paragraph" w:styleId="5">
    <w:name w:val="heading 5"/>
    <w:basedOn w:val="a"/>
    <w:next w:val="a"/>
    <w:link w:val="50"/>
    <w:uiPriority w:val="99"/>
    <w:qFormat/>
    <w:rsid w:val="005B7FBA"/>
    <w:pPr>
      <w:keepNext/>
      <w:ind w:right="-908"/>
      <w:outlineLvl w:val="4"/>
    </w:pPr>
    <w:rPr>
      <w:sz w:val="24"/>
      <w:szCs w:val="24"/>
    </w:rPr>
  </w:style>
  <w:style w:type="paragraph" w:styleId="6">
    <w:name w:val="heading 6"/>
    <w:basedOn w:val="a"/>
    <w:next w:val="a"/>
    <w:link w:val="60"/>
    <w:uiPriority w:val="99"/>
    <w:qFormat/>
    <w:rsid w:val="005B7FBA"/>
    <w:pPr>
      <w:keepNext/>
      <w:ind w:right="-908"/>
      <w:outlineLvl w:val="5"/>
    </w:pPr>
    <w:rPr>
      <w:sz w:val="28"/>
      <w:szCs w:val="28"/>
    </w:rPr>
  </w:style>
  <w:style w:type="paragraph" w:styleId="7">
    <w:name w:val="heading 7"/>
    <w:basedOn w:val="a"/>
    <w:next w:val="a"/>
    <w:link w:val="70"/>
    <w:uiPriority w:val="99"/>
    <w:qFormat/>
    <w:rsid w:val="005B7FBA"/>
    <w:pPr>
      <w:keepNext/>
      <w:ind w:right="-1" w:firstLine="317"/>
      <w:outlineLvl w:val="6"/>
    </w:pPr>
    <w:rPr>
      <w:rFonts w:ascii="Bodo_uzb" w:hAnsi="Bodo_uzb" w:cs="Bodo_uzb"/>
      <w:sz w:val="28"/>
      <w:szCs w:val="28"/>
    </w:rPr>
  </w:style>
  <w:style w:type="paragraph" w:styleId="8">
    <w:name w:val="heading 8"/>
    <w:basedOn w:val="a"/>
    <w:next w:val="a"/>
    <w:link w:val="80"/>
    <w:uiPriority w:val="99"/>
    <w:qFormat/>
    <w:rsid w:val="005B7FBA"/>
    <w:pPr>
      <w:keepNext/>
      <w:ind w:right="-1"/>
      <w:jc w:val="center"/>
      <w:outlineLvl w:val="7"/>
    </w:pPr>
    <w:rPr>
      <w:rFonts w:ascii="Bodo_uzb" w:hAnsi="Bodo_uzb" w:cs="Bodo_uzb"/>
      <w:sz w:val="24"/>
      <w:szCs w:val="24"/>
    </w:rPr>
  </w:style>
  <w:style w:type="paragraph" w:styleId="9">
    <w:name w:val="heading 9"/>
    <w:basedOn w:val="a"/>
    <w:next w:val="a"/>
    <w:link w:val="90"/>
    <w:uiPriority w:val="99"/>
    <w:qFormat/>
    <w:rsid w:val="005B7FBA"/>
    <w:pPr>
      <w:keepNext/>
      <w:ind w:right="-1" w:firstLine="720"/>
      <w:jc w:val="center"/>
      <w:outlineLvl w:val="8"/>
    </w:pPr>
    <w:rPr>
      <w:rFonts w:ascii="Bodo_uzb" w:hAnsi="Bodo_uzb" w:cs="Bodo_uz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B7FBA"/>
    <w:rPr>
      <w:rFonts w:ascii="Bodo_uzb" w:eastAsia="Times New Roman" w:hAnsi="Bodo_uzb" w:cs="Bodo_uzb"/>
      <w:sz w:val="36"/>
      <w:szCs w:val="36"/>
      <w:lang w:val="ru-RU" w:eastAsia="ru-RU"/>
    </w:rPr>
  </w:style>
  <w:style w:type="character" w:customStyle="1" w:styleId="20">
    <w:name w:val="Заголовок 2 Знак"/>
    <w:basedOn w:val="a0"/>
    <w:link w:val="2"/>
    <w:uiPriority w:val="99"/>
    <w:rsid w:val="005B7FBA"/>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5B7FBA"/>
    <w:rPr>
      <w:rFonts w:ascii="Times New Roman" w:eastAsia="Times New Roman" w:hAnsi="Times New Roman" w:cs="Times New Roman"/>
      <w:sz w:val="28"/>
      <w:szCs w:val="28"/>
      <w:lang w:val="ru-RU" w:eastAsia="ru-RU"/>
    </w:rPr>
  </w:style>
  <w:style w:type="character" w:customStyle="1" w:styleId="40">
    <w:name w:val="Заголовок 4 Знак"/>
    <w:basedOn w:val="a0"/>
    <w:link w:val="4"/>
    <w:uiPriority w:val="99"/>
    <w:rsid w:val="005B7FBA"/>
    <w:rPr>
      <w:rFonts w:ascii="Times New Roman" w:eastAsia="Times New Roman" w:hAnsi="Times New Roman" w:cs="Times New Roman"/>
      <w:sz w:val="24"/>
      <w:szCs w:val="24"/>
      <w:lang w:val="ru-RU" w:eastAsia="ru-RU"/>
    </w:rPr>
  </w:style>
  <w:style w:type="character" w:customStyle="1" w:styleId="50">
    <w:name w:val="Заголовок 5 Знак"/>
    <w:basedOn w:val="a0"/>
    <w:link w:val="5"/>
    <w:uiPriority w:val="99"/>
    <w:rsid w:val="005B7FBA"/>
    <w:rPr>
      <w:rFonts w:ascii="Times New Roman" w:eastAsia="Times New Roman" w:hAnsi="Times New Roman" w:cs="Times New Roman"/>
      <w:sz w:val="24"/>
      <w:szCs w:val="24"/>
      <w:lang w:val="ru-RU" w:eastAsia="ru-RU"/>
    </w:rPr>
  </w:style>
  <w:style w:type="character" w:customStyle="1" w:styleId="60">
    <w:name w:val="Заголовок 6 Знак"/>
    <w:basedOn w:val="a0"/>
    <w:link w:val="6"/>
    <w:uiPriority w:val="99"/>
    <w:rsid w:val="005B7FBA"/>
    <w:rPr>
      <w:rFonts w:ascii="Times New Roman" w:eastAsia="Times New Roman" w:hAnsi="Times New Roman" w:cs="Times New Roman"/>
      <w:sz w:val="28"/>
      <w:szCs w:val="28"/>
      <w:lang w:val="ru-RU" w:eastAsia="ru-RU"/>
    </w:rPr>
  </w:style>
  <w:style w:type="character" w:customStyle="1" w:styleId="70">
    <w:name w:val="Заголовок 7 Знак"/>
    <w:basedOn w:val="a0"/>
    <w:link w:val="7"/>
    <w:uiPriority w:val="99"/>
    <w:rsid w:val="005B7FBA"/>
    <w:rPr>
      <w:rFonts w:ascii="Bodo_uzb" w:eastAsia="Times New Roman" w:hAnsi="Bodo_uzb" w:cs="Bodo_uzb"/>
      <w:sz w:val="28"/>
      <w:szCs w:val="28"/>
      <w:lang w:val="ru-RU" w:eastAsia="ru-RU"/>
    </w:rPr>
  </w:style>
  <w:style w:type="character" w:customStyle="1" w:styleId="80">
    <w:name w:val="Заголовок 8 Знак"/>
    <w:basedOn w:val="a0"/>
    <w:link w:val="8"/>
    <w:uiPriority w:val="99"/>
    <w:rsid w:val="005B7FBA"/>
    <w:rPr>
      <w:rFonts w:ascii="Bodo_uzb" w:eastAsia="Times New Roman" w:hAnsi="Bodo_uzb" w:cs="Bodo_uzb"/>
      <w:sz w:val="24"/>
      <w:szCs w:val="24"/>
      <w:lang w:val="ru-RU" w:eastAsia="ru-RU"/>
    </w:rPr>
  </w:style>
  <w:style w:type="character" w:customStyle="1" w:styleId="90">
    <w:name w:val="Заголовок 9 Знак"/>
    <w:basedOn w:val="a0"/>
    <w:link w:val="9"/>
    <w:uiPriority w:val="99"/>
    <w:rsid w:val="005B7FBA"/>
    <w:rPr>
      <w:rFonts w:ascii="Bodo_uzb" w:eastAsia="Times New Roman" w:hAnsi="Bodo_uzb" w:cs="Bodo_uzb"/>
      <w:sz w:val="28"/>
      <w:szCs w:val="28"/>
      <w:lang w:val="ru-RU" w:eastAsia="ru-RU"/>
    </w:rPr>
  </w:style>
  <w:style w:type="paragraph" w:styleId="21">
    <w:name w:val="Body Text 2"/>
    <w:basedOn w:val="a"/>
    <w:link w:val="22"/>
    <w:uiPriority w:val="99"/>
    <w:rsid w:val="005B7FBA"/>
    <w:pPr>
      <w:jc w:val="both"/>
    </w:pPr>
    <w:rPr>
      <w:rFonts w:ascii="Bodo_uzb" w:hAnsi="Bodo_uzb" w:cs="Bodo_uzb"/>
      <w:sz w:val="28"/>
      <w:szCs w:val="28"/>
    </w:rPr>
  </w:style>
  <w:style w:type="character" w:customStyle="1" w:styleId="22">
    <w:name w:val="Основной текст 2 Знак"/>
    <w:basedOn w:val="a0"/>
    <w:link w:val="21"/>
    <w:uiPriority w:val="99"/>
    <w:rsid w:val="005B7FBA"/>
    <w:rPr>
      <w:rFonts w:ascii="Bodo_uzb" w:eastAsia="Times New Roman" w:hAnsi="Bodo_uzb" w:cs="Bodo_uzb"/>
      <w:sz w:val="28"/>
      <w:szCs w:val="28"/>
      <w:lang w:val="ru-RU" w:eastAsia="ru-RU"/>
    </w:rPr>
  </w:style>
  <w:style w:type="paragraph" w:styleId="a3">
    <w:name w:val="Block Text"/>
    <w:basedOn w:val="a"/>
    <w:uiPriority w:val="99"/>
    <w:rsid w:val="005B7FBA"/>
    <w:pPr>
      <w:numPr>
        <w:ilvl w:val="12"/>
      </w:numPr>
      <w:tabs>
        <w:tab w:val="left" w:pos="-408"/>
      </w:tabs>
      <w:ind w:left="992" w:right="-6" w:hanging="567"/>
      <w:jc w:val="both"/>
    </w:pPr>
    <w:rPr>
      <w:rFonts w:ascii="Bodo_uzb" w:hAnsi="Bodo_uzb" w:cs="Bodo_uzb"/>
      <w:sz w:val="28"/>
      <w:szCs w:val="28"/>
    </w:rPr>
  </w:style>
  <w:style w:type="paragraph" w:styleId="a4">
    <w:name w:val="Body Text"/>
    <w:basedOn w:val="a"/>
    <w:link w:val="a5"/>
    <w:uiPriority w:val="99"/>
    <w:rsid w:val="005B7FBA"/>
    <w:rPr>
      <w:sz w:val="24"/>
      <w:szCs w:val="24"/>
    </w:rPr>
  </w:style>
  <w:style w:type="character" w:customStyle="1" w:styleId="a5">
    <w:name w:val="Основной текст Знак"/>
    <w:basedOn w:val="a0"/>
    <w:link w:val="a4"/>
    <w:uiPriority w:val="99"/>
    <w:rsid w:val="005B7FBA"/>
    <w:rPr>
      <w:rFonts w:ascii="Times New Roman" w:eastAsia="Times New Roman" w:hAnsi="Times New Roman" w:cs="Times New Roman"/>
      <w:sz w:val="24"/>
      <w:szCs w:val="24"/>
      <w:lang w:val="ru-RU" w:eastAsia="ru-RU"/>
    </w:rPr>
  </w:style>
  <w:style w:type="paragraph" w:customStyle="1" w:styleId="BodyText21">
    <w:name w:val="Body Text 21"/>
    <w:basedOn w:val="a"/>
    <w:uiPriority w:val="99"/>
    <w:rsid w:val="005B7FBA"/>
    <w:pPr>
      <w:ind w:right="-908"/>
    </w:pPr>
    <w:rPr>
      <w:b/>
      <w:bCs/>
      <w:sz w:val="32"/>
      <w:szCs w:val="32"/>
    </w:rPr>
  </w:style>
  <w:style w:type="paragraph" w:customStyle="1" w:styleId="FR1">
    <w:name w:val="FR1"/>
    <w:uiPriority w:val="99"/>
    <w:rsid w:val="005B7FBA"/>
    <w:pPr>
      <w:widowControl w:val="0"/>
      <w:overflowPunct w:val="0"/>
      <w:autoSpaceDE w:val="0"/>
      <w:autoSpaceDN w:val="0"/>
      <w:adjustRightInd w:val="0"/>
      <w:spacing w:before="80" w:after="0" w:line="240" w:lineRule="auto"/>
      <w:textAlignment w:val="baseline"/>
    </w:pPr>
    <w:rPr>
      <w:rFonts w:ascii="Times New Roman" w:eastAsia="Times New Roman" w:hAnsi="Times New Roman" w:cs="Times New Roman"/>
      <w:b/>
      <w:bCs/>
      <w:sz w:val="16"/>
      <w:szCs w:val="16"/>
      <w:lang w:val="ru-RU" w:eastAsia="ru-RU"/>
    </w:rPr>
  </w:style>
  <w:style w:type="paragraph" w:styleId="a6">
    <w:name w:val="Title"/>
    <w:basedOn w:val="a"/>
    <w:link w:val="a7"/>
    <w:uiPriority w:val="99"/>
    <w:qFormat/>
    <w:rsid w:val="005B7FBA"/>
    <w:pPr>
      <w:jc w:val="center"/>
    </w:pPr>
    <w:rPr>
      <w:rFonts w:ascii="Bodo_uzb" w:hAnsi="Bodo_uzb" w:cs="Bodo_uzb"/>
      <w:sz w:val="28"/>
      <w:szCs w:val="28"/>
    </w:rPr>
  </w:style>
  <w:style w:type="character" w:customStyle="1" w:styleId="a7">
    <w:name w:val="Название Знак"/>
    <w:basedOn w:val="a0"/>
    <w:link w:val="a6"/>
    <w:uiPriority w:val="99"/>
    <w:rsid w:val="005B7FBA"/>
    <w:rPr>
      <w:rFonts w:ascii="Bodo_uzb" w:eastAsia="Times New Roman" w:hAnsi="Bodo_uzb" w:cs="Bodo_uzb"/>
      <w:sz w:val="28"/>
      <w:szCs w:val="28"/>
      <w:lang w:val="ru-RU" w:eastAsia="ru-RU"/>
    </w:rPr>
  </w:style>
  <w:style w:type="paragraph" w:styleId="a8">
    <w:name w:val="Plain Text"/>
    <w:basedOn w:val="a"/>
    <w:link w:val="a9"/>
    <w:uiPriority w:val="99"/>
    <w:rsid w:val="005B7FBA"/>
    <w:pPr>
      <w:overflowPunct/>
      <w:adjustRightInd/>
      <w:textAlignment w:val="auto"/>
    </w:pPr>
    <w:rPr>
      <w:rFonts w:ascii="Courier New" w:hAnsi="Courier New" w:cs="Courier New"/>
    </w:rPr>
  </w:style>
  <w:style w:type="character" w:customStyle="1" w:styleId="a9">
    <w:name w:val="Текст Знак"/>
    <w:basedOn w:val="a0"/>
    <w:link w:val="a8"/>
    <w:uiPriority w:val="99"/>
    <w:rsid w:val="005B7FBA"/>
    <w:rPr>
      <w:rFonts w:ascii="Courier New" w:eastAsia="Times New Roman" w:hAnsi="Courier New" w:cs="Courier New"/>
      <w:sz w:val="20"/>
      <w:szCs w:val="20"/>
      <w:lang w:val="ru-RU" w:eastAsia="ru-RU"/>
    </w:rPr>
  </w:style>
  <w:style w:type="paragraph" w:styleId="aa">
    <w:name w:val="footer"/>
    <w:basedOn w:val="a"/>
    <w:link w:val="ab"/>
    <w:uiPriority w:val="99"/>
    <w:rsid w:val="005B7FBA"/>
    <w:pPr>
      <w:tabs>
        <w:tab w:val="center" w:pos="4677"/>
        <w:tab w:val="right" w:pos="9355"/>
      </w:tabs>
    </w:pPr>
  </w:style>
  <w:style w:type="character" w:customStyle="1" w:styleId="ab">
    <w:name w:val="Нижний колонтитул Знак"/>
    <w:basedOn w:val="a0"/>
    <w:link w:val="aa"/>
    <w:uiPriority w:val="99"/>
    <w:rsid w:val="005B7FBA"/>
    <w:rPr>
      <w:rFonts w:ascii="Times New Roman" w:eastAsia="Times New Roman" w:hAnsi="Times New Roman" w:cs="Times New Roman"/>
      <w:sz w:val="20"/>
      <w:szCs w:val="20"/>
      <w:lang w:val="ru-RU" w:eastAsia="ru-RU"/>
    </w:rPr>
  </w:style>
  <w:style w:type="character" w:styleId="ac">
    <w:name w:val="page number"/>
    <w:basedOn w:val="a0"/>
    <w:uiPriority w:val="99"/>
    <w:rsid w:val="005B7FBA"/>
  </w:style>
  <w:style w:type="paragraph" w:styleId="ad">
    <w:name w:val="Body Text Indent"/>
    <w:basedOn w:val="a"/>
    <w:link w:val="ae"/>
    <w:uiPriority w:val="99"/>
    <w:rsid w:val="005B7FBA"/>
    <w:pPr>
      <w:ind w:right="-1" w:firstLine="720"/>
      <w:jc w:val="center"/>
    </w:pPr>
    <w:rPr>
      <w:rFonts w:ascii="Bodo_uzb" w:hAnsi="Bodo_uzb" w:cs="Bodo_uzb"/>
      <w:b/>
      <w:bCs/>
      <w:sz w:val="28"/>
      <w:szCs w:val="28"/>
    </w:rPr>
  </w:style>
  <w:style w:type="character" w:customStyle="1" w:styleId="ae">
    <w:name w:val="Основной текст с отступом Знак"/>
    <w:basedOn w:val="a0"/>
    <w:link w:val="ad"/>
    <w:uiPriority w:val="99"/>
    <w:rsid w:val="005B7FBA"/>
    <w:rPr>
      <w:rFonts w:ascii="Bodo_uzb" w:eastAsia="Times New Roman" w:hAnsi="Bodo_uzb" w:cs="Bodo_uzb"/>
      <w:b/>
      <w:bCs/>
      <w:sz w:val="28"/>
      <w:szCs w:val="28"/>
      <w:lang w:val="ru-RU" w:eastAsia="ru-RU"/>
    </w:rPr>
  </w:style>
  <w:style w:type="paragraph" w:styleId="23">
    <w:name w:val="Body Text Indent 2"/>
    <w:basedOn w:val="a"/>
    <w:link w:val="24"/>
    <w:uiPriority w:val="99"/>
    <w:rsid w:val="005B7FBA"/>
    <w:pPr>
      <w:spacing w:line="300" w:lineRule="auto"/>
      <w:ind w:firstLine="720"/>
      <w:jc w:val="both"/>
    </w:pPr>
    <w:rPr>
      <w:rFonts w:ascii="Bodo_uzb" w:hAnsi="Bodo_uzb" w:cs="Bodo_uzb"/>
      <w:sz w:val="28"/>
      <w:szCs w:val="28"/>
    </w:rPr>
  </w:style>
  <w:style w:type="character" w:customStyle="1" w:styleId="24">
    <w:name w:val="Основной текст с отступом 2 Знак"/>
    <w:basedOn w:val="a0"/>
    <w:link w:val="23"/>
    <w:uiPriority w:val="99"/>
    <w:rsid w:val="005B7FBA"/>
    <w:rPr>
      <w:rFonts w:ascii="Bodo_uzb" w:eastAsia="Times New Roman" w:hAnsi="Bodo_uzb" w:cs="Bodo_uzb"/>
      <w:sz w:val="28"/>
      <w:szCs w:val="28"/>
      <w:lang w:val="ru-RU" w:eastAsia="ru-RU"/>
    </w:rPr>
  </w:style>
  <w:style w:type="paragraph" w:styleId="31">
    <w:name w:val="Body Text 3"/>
    <w:basedOn w:val="a"/>
    <w:link w:val="32"/>
    <w:uiPriority w:val="99"/>
    <w:rsid w:val="005B7FBA"/>
    <w:pPr>
      <w:jc w:val="center"/>
    </w:pPr>
    <w:rPr>
      <w:rFonts w:ascii="Bodo_uzb" w:hAnsi="Bodo_uzb" w:cs="Bodo_uzb"/>
      <w:sz w:val="28"/>
      <w:szCs w:val="28"/>
    </w:rPr>
  </w:style>
  <w:style w:type="character" w:customStyle="1" w:styleId="32">
    <w:name w:val="Основной текст 3 Знак"/>
    <w:basedOn w:val="a0"/>
    <w:link w:val="31"/>
    <w:uiPriority w:val="99"/>
    <w:rsid w:val="005B7FBA"/>
    <w:rPr>
      <w:rFonts w:ascii="Bodo_uzb" w:eastAsia="Times New Roman" w:hAnsi="Bodo_uzb" w:cs="Bodo_uzb"/>
      <w:sz w:val="28"/>
      <w:szCs w:val="28"/>
      <w:lang w:val="ru-RU" w:eastAsia="ru-RU"/>
    </w:rPr>
  </w:style>
  <w:style w:type="paragraph" w:styleId="33">
    <w:name w:val="Body Text Indent 3"/>
    <w:basedOn w:val="a"/>
    <w:link w:val="34"/>
    <w:uiPriority w:val="99"/>
    <w:rsid w:val="005B7FBA"/>
    <w:pPr>
      <w:ind w:right="-1" w:firstLine="720"/>
      <w:jc w:val="both"/>
    </w:pPr>
    <w:rPr>
      <w:rFonts w:ascii="Bodo_uzb" w:hAnsi="Bodo_uzb" w:cs="Bodo_uzb"/>
      <w:sz w:val="28"/>
      <w:szCs w:val="28"/>
    </w:rPr>
  </w:style>
  <w:style w:type="character" w:customStyle="1" w:styleId="34">
    <w:name w:val="Основной текст с отступом 3 Знак"/>
    <w:basedOn w:val="a0"/>
    <w:link w:val="33"/>
    <w:uiPriority w:val="99"/>
    <w:rsid w:val="005B7FBA"/>
    <w:rPr>
      <w:rFonts w:ascii="Bodo_uzb" w:eastAsia="Times New Roman" w:hAnsi="Bodo_uzb" w:cs="Bodo_uzb"/>
      <w:sz w:val="28"/>
      <w:szCs w:val="28"/>
      <w:lang w:val="ru-RU" w:eastAsia="ru-RU"/>
    </w:rPr>
  </w:style>
  <w:style w:type="character" w:styleId="af">
    <w:name w:val="Hyperlink"/>
    <w:basedOn w:val="a0"/>
    <w:uiPriority w:val="99"/>
    <w:rsid w:val="005B7FBA"/>
    <w:rPr>
      <w:color w:val="0000FF"/>
      <w:u w:val="single"/>
    </w:rPr>
  </w:style>
  <w:style w:type="paragraph" w:styleId="af0">
    <w:name w:val="header"/>
    <w:basedOn w:val="a"/>
    <w:link w:val="af1"/>
    <w:uiPriority w:val="99"/>
    <w:rsid w:val="005B7FBA"/>
    <w:pPr>
      <w:tabs>
        <w:tab w:val="center" w:pos="4677"/>
        <w:tab w:val="right" w:pos="9355"/>
      </w:tabs>
    </w:pPr>
  </w:style>
  <w:style w:type="character" w:customStyle="1" w:styleId="af1">
    <w:name w:val="Верхний колонтитул Знак"/>
    <w:basedOn w:val="a0"/>
    <w:link w:val="af0"/>
    <w:uiPriority w:val="99"/>
    <w:rsid w:val="005B7FBA"/>
    <w:rPr>
      <w:rFonts w:ascii="Times New Roman" w:eastAsia="Times New Roman" w:hAnsi="Times New Roman" w:cs="Times New Roman"/>
      <w:sz w:val="20"/>
      <w:szCs w:val="20"/>
      <w:lang w:val="ru-RU" w:eastAsia="ru-RU"/>
    </w:rPr>
  </w:style>
  <w:style w:type="paragraph" w:customStyle="1" w:styleId="11">
    <w:name w:val="Стиль1"/>
    <w:basedOn w:val="a"/>
    <w:uiPriority w:val="99"/>
    <w:rsid w:val="005B7FBA"/>
    <w:pPr>
      <w:overflowPunct/>
      <w:autoSpaceDE/>
      <w:autoSpaceDN/>
      <w:adjustRightInd/>
      <w:jc w:val="both"/>
      <w:textAlignment w:val="auto"/>
    </w:pPr>
    <w:rPr>
      <w:sz w:val="28"/>
      <w:szCs w:val="28"/>
    </w:rPr>
  </w:style>
  <w:style w:type="paragraph" w:customStyle="1" w:styleId="af2">
    <w:name w:val="Ц"/>
    <w:basedOn w:val="a"/>
    <w:uiPriority w:val="99"/>
    <w:rsid w:val="005B7FBA"/>
    <w:pPr>
      <w:overflowPunct/>
      <w:adjustRightInd/>
      <w:spacing w:before="100" w:after="100"/>
      <w:ind w:left="360" w:right="360"/>
      <w:textAlignment w:val="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5064</Words>
  <Characters>28870</Characters>
  <Application>Microsoft Office Word</Application>
  <DocSecurity>0</DocSecurity>
  <Lines>240</Lines>
  <Paragraphs>67</Paragraphs>
  <ScaleCrop>false</ScaleCrop>
  <Company>Home</Company>
  <LinksUpToDate>false</LinksUpToDate>
  <CharactersWithSpaces>33867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2012-11-05T17:26:00Z</dcterms:created>
  <dcterms:modified xsi:type="dcterms:W3CDTF">2012-11-05T17:26:00Z</dcterms:modified>
</cp:coreProperties>
</file>